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786" w:rsidRDefault="00027786" w:rsidP="001B73B5">
      <w:pPr>
        <w:jc w:val="center"/>
        <w:rPr>
          <w:b/>
          <w:u w:val="single"/>
        </w:rPr>
      </w:pPr>
      <w:r>
        <w:rPr>
          <w:b/>
          <w:noProof/>
          <w:u w:val="single"/>
        </w:rPr>
        <w:drawing>
          <wp:inline distT="0" distB="0" distL="0" distR="0">
            <wp:extent cx="2295525" cy="1285875"/>
            <wp:effectExtent l="0" t="0" r="9525" b="9525"/>
            <wp:docPr id="1" name="Picture 1" descr="C:\Users\sherry\Desktop\Talty-BW (4).logo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rry\Desktop\Talty-BW (4).logo B-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5525" cy="1285875"/>
                    </a:xfrm>
                    <a:prstGeom prst="rect">
                      <a:avLst/>
                    </a:prstGeom>
                    <a:noFill/>
                    <a:ln>
                      <a:noFill/>
                    </a:ln>
                  </pic:spPr>
                </pic:pic>
              </a:graphicData>
            </a:graphic>
          </wp:inline>
        </w:drawing>
      </w:r>
    </w:p>
    <w:p w:rsidR="00DF7100" w:rsidRDefault="00DF7100" w:rsidP="001B73B5">
      <w:pPr>
        <w:jc w:val="center"/>
        <w:rPr>
          <w:b/>
        </w:rPr>
      </w:pPr>
    </w:p>
    <w:p w:rsidR="001B73B5" w:rsidRPr="00027786" w:rsidRDefault="007032F2" w:rsidP="001B73B5">
      <w:pPr>
        <w:jc w:val="center"/>
        <w:rPr>
          <w:b/>
        </w:rPr>
      </w:pPr>
      <w:r>
        <w:rPr>
          <w:b/>
        </w:rPr>
        <w:t>MINUTES</w:t>
      </w:r>
      <w:r w:rsidR="00102F3F">
        <w:rPr>
          <w:b/>
        </w:rPr>
        <w:t xml:space="preserve"> </w:t>
      </w:r>
      <w:r>
        <w:rPr>
          <w:b/>
        </w:rPr>
        <w:t>OF</w:t>
      </w:r>
      <w:r w:rsidR="00D36FBD">
        <w:rPr>
          <w:b/>
        </w:rPr>
        <w:t xml:space="preserve"> JUNE 16, 2020</w:t>
      </w:r>
    </w:p>
    <w:p w:rsidR="001B73B5" w:rsidRDefault="001672C8" w:rsidP="001B73B5">
      <w:pPr>
        <w:jc w:val="center"/>
        <w:rPr>
          <w:b/>
          <w:u w:val="single"/>
        </w:rPr>
      </w:pPr>
      <w:r>
        <w:rPr>
          <w:b/>
          <w:u w:val="single"/>
        </w:rPr>
        <w:t xml:space="preserve">PLANNING AND ZONING COMMISSION </w:t>
      </w:r>
      <w:r w:rsidR="00027786">
        <w:rPr>
          <w:b/>
          <w:u w:val="single"/>
        </w:rPr>
        <w:t>MEETING</w:t>
      </w:r>
    </w:p>
    <w:p w:rsidR="001B73B5" w:rsidRDefault="001B73B5" w:rsidP="001B73B5">
      <w:pPr>
        <w:jc w:val="center"/>
        <w:rPr>
          <w:b/>
          <w:u w:val="single"/>
        </w:rPr>
      </w:pPr>
    </w:p>
    <w:p w:rsidR="00717BDE" w:rsidRDefault="00717BDE" w:rsidP="007D5D8C">
      <w:pPr>
        <w:ind w:left="720" w:right="720"/>
        <w:jc w:val="both"/>
        <w:rPr>
          <w:sz w:val="22"/>
          <w:szCs w:val="22"/>
        </w:rPr>
      </w:pPr>
      <w:r w:rsidRPr="00D8137C">
        <w:rPr>
          <w:sz w:val="18"/>
          <w:szCs w:val="18"/>
        </w:rPr>
        <w:t xml:space="preserve">The </w:t>
      </w:r>
      <w:r>
        <w:rPr>
          <w:sz w:val="18"/>
          <w:szCs w:val="18"/>
        </w:rPr>
        <w:t xml:space="preserve">Talty Planning and Zoning Commission </w:t>
      </w:r>
      <w:r w:rsidRPr="00D8137C">
        <w:rPr>
          <w:sz w:val="18"/>
          <w:szCs w:val="18"/>
        </w:rPr>
        <w:t>h</w:t>
      </w:r>
      <w:r w:rsidR="007032F2">
        <w:rPr>
          <w:sz w:val="18"/>
          <w:szCs w:val="18"/>
        </w:rPr>
        <w:t>e</w:t>
      </w:r>
      <w:r w:rsidRPr="00D8137C">
        <w:rPr>
          <w:sz w:val="18"/>
          <w:szCs w:val="18"/>
        </w:rPr>
        <w:t xml:space="preserve">ld </w:t>
      </w:r>
      <w:r>
        <w:rPr>
          <w:sz w:val="18"/>
          <w:szCs w:val="18"/>
        </w:rPr>
        <w:t xml:space="preserve">a </w:t>
      </w:r>
      <w:r w:rsidR="007D5D8C">
        <w:rPr>
          <w:sz w:val="18"/>
          <w:szCs w:val="18"/>
        </w:rPr>
        <w:t>meeting at</w:t>
      </w:r>
      <w:r>
        <w:rPr>
          <w:sz w:val="18"/>
          <w:szCs w:val="18"/>
        </w:rPr>
        <w:t xml:space="preserve"> </w:t>
      </w:r>
      <w:r w:rsidR="00D36FBD">
        <w:rPr>
          <w:sz w:val="18"/>
          <w:szCs w:val="18"/>
        </w:rPr>
        <w:t>6:30</w:t>
      </w:r>
      <w:r>
        <w:rPr>
          <w:sz w:val="18"/>
          <w:szCs w:val="18"/>
        </w:rPr>
        <w:t xml:space="preserve"> p.</w:t>
      </w:r>
      <w:r w:rsidR="00565470">
        <w:rPr>
          <w:sz w:val="18"/>
          <w:szCs w:val="18"/>
        </w:rPr>
        <w:t xml:space="preserve"> </w:t>
      </w:r>
      <w:r>
        <w:rPr>
          <w:sz w:val="18"/>
          <w:szCs w:val="18"/>
        </w:rPr>
        <w:t xml:space="preserve">m </w:t>
      </w:r>
      <w:r w:rsidRPr="00D8137C">
        <w:rPr>
          <w:sz w:val="18"/>
          <w:szCs w:val="18"/>
        </w:rPr>
        <w:t xml:space="preserve">on Tuesday, </w:t>
      </w:r>
      <w:r w:rsidR="00D36FBD">
        <w:rPr>
          <w:sz w:val="18"/>
          <w:szCs w:val="18"/>
        </w:rPr>
        <w:t>June 16, 2020</w:t>
      </w:r>
      <w:r w:rsidRPr="00D8137C">
        <w:rPr>
          <w:sz w:val="18"/>
          <w:szCs w:val="18"/>
        </w:rPr>
        <w:t xml:space="preserve"> at the Trinity Family Church,</w:t>
      </w:r>
      <w:r>
        <w:rPr>
          <w:sz w:val="18"/>
          <w:szCs w:val="18"/>
        </w:rPr>
        <w:t xml:space="preserve"> 9670 CR 214, located </w:t>
      </w:r>
      <w:r w:rsidRPr="00D8137C">
        <w:rPr>
          <w:sz w:val="18"/>
          <w:szCs w:val="18"/>
        </w:rPr>
        <w:t xml:space="preserve">at the intersection of FM 1641 and I-20, </w:t>
      </w:r>
      <w:r>
        <w:rPr>
          <w:sz w:val="18"/>
          <w:szCs w:val="18"/>
        </w:rPr>
        <w:t xml:space="preserve">on the </w:t>
      </w:r>
      <w:r w:rsidRPr="00D8137C">
        <w:rPr>
          <w:sz w:val="18"/>
          <w:szCs w:val="18"/>
        </w:rPr>
        <w:t xml:space="preserve">following:  </w:t>
      </w:r>
    </w:p>
    <w:p w:rsidR="00717BDE" w:rsidRDefault="00717BDE" w:rsidP="00717BDE">
      <w:pPr>
        <w:overflowPunct/>
        <w:autoSpaceDE/>
        <w:autoSpaceDN/>
        <w:adjustRightInd/>
        <w:ind w:left="720"/>
        <w:rPr>
          <w:sz w:val="22"/>
          <w:szCs w:val="22"/>
        </w:rPr>
      </w:pPr>
    </w:p>
    <w:p w:rsidR="007D5D8C" w:rsidRPr="006A725D" w:rsidRDefault="00E66576" w:rsidP="00717BDE">
      <w:pPr>
        <w:numPr>
          <w:ilvl w:val="0"/>
          <w:numId w:val="15"/>
        </w:numPr>
        <w:overflowPunct/>
        <w:autoSpaceDE/>
        <w:autoSpaceDN/>
        <w:adjustRightInd/>
        <w:ind w:left="720"/>
        <w:rPr>
          <w:sz w:val="20"/>
        </w:rPr>
      </w:pPr>
      <w:r>
        <w:rPr>
          <w:b/>
          <w:sz w:val="22"/>
          <w:szCs w:val="22"/>
        </w:rPr>
        <w:t xml:space="preserve">  </w:t>
      </w:r>
      <w:r w:rsidRPr="006A725D">
        <w:rPr>
          <w:b/>
          <w:sz w:val="20"/>
        </w:rPr>
        <w:t xml:space="preserve"> </w:t>
      </w:r>
      <w:r w:rsidR="007D5D8C" w:rsidRPr="006A725D">
        <w:rPr>
          <w:b/>
          <w:sz w:val="20"/>
          <w:u w:val="single"/>
        </w:rPr>
        <w:t>Call to Order</w:t>
      </w:r>
      <w:r w:rsidR="007D5D8C" w:rsidRPr="006A725D">
        <w:rPr>
          <w:sz w:val="20"/>
        </w:rPr>
        <w:t xml:space="preserve">:  </w:t>
      </w:r>
      <w:r w:rsidR="00D36FBD">
        <w:rPr>
          <w:sz w:val="20"/>
        </w:rPr>
        <w:t>Philip Thomas c</w:t>
      </w:r>
      <w:r w:rsidR="007D5D8C" w:rsidRPr="006A725D">
        <w:rPr>
          <w:sz w:val="20"/>
        </w:rPr>
        <w:t>all</w:t>
      </w:r>
      <w:r w:rsidR="00D36FBD">
        <w:rPr>
          <w:sz w:val="20"/>
        </w:rPr>
        <w:t>ed</w:t>
      </w:r>
      <w:r w:rsidR="007D5D8C" w:rsidRPr="006A725D">
        <w:rPr>
          <w:sz w:val="20"/>
        </w:rPr>
        <w:t xml:space="preserve"> </w:t>
      </w:r>
      <w:r w:rsidR="00D36FBD">
        <w:rPr>
          <w:sz w:val="20"/>
        </w:rPr>
        <w:t>the Public Hearing to order and</w:t>
      </w:r>
      <w:r w:rsidR="007032F2" w:rsidRPr="006A725D">
        <w:rPr>
          <w:sz w:val="20"/>
        </w:rPr>
        <w:t xml:space="preserve"> </w:t>
      </w:r>
      <w:r w:rsidR="007D5D8C" w:rsidRPr="006A725D">
        <w:rPr>
          <w:sz w:val="20"/>
        </w:rPr>
        <w:t>announce</w:t>
      </w:r>
      <w:r w:rsidR="007032F2" w:rsidRPr="006A725D">
        <w:rPr>
          <w:sz w:val="20"/>
        </w:rPr>
        <w:t>d</w:t>
      </w:r>
      <w:r w:rsidR="007D5D8C" w:rsidRPr="006A725D">
        <w:rPr>
          <w:sz w:val="20"/>
        </w:rPr>
        <w:t xml:space="preserve"> a quorum.</w:t>
      </w:r>
    </w:p>
    <w:p w:rsidR="00D36FBD" w:rsidRDefault="007032F2" w:rsidP="007D5D8C">
      <w:pPr>
        <w:overflowPunct/>
        <w:autoSpaceDE/>
        <w:autoSpaceDN/>
        <w:adjustRightInd/>
        <w:ind w:left="720"/>
        <w:rPr>
          <w:sz w:val="20"/>
        </w:rPr>
      </w:pPr>
      <w:r w:rsidRPr="006A725D">
        <w:rPr>
          <w:sz w:val="20"/>
        </w:rPr>
        <w:tab/>
      </w:r>
      <w:r w:rsidR="006A725D" w:rsidRPr="006A725D">
        <w:rPr>
          <w:sz w:val="20"/>
        </w:rPr>
        <w:tab/>
      </w:r>
      <w:r w:rsidRPr="006A725D">
        <w:rPr>
          <w:sz w:val="20"/>
        </w:rPr>
        <w:t>Those present were Terry Carson, Wes Kucera and Michael Briscoe.</w:t>
      </w:r>
      <w:r w:rsidR="00D36FBD">
        <w:rPr>
          <w:sz w:val="20"/>
        </w:rPr>
        <w:t xml:space="preserve">  </w:t>
      </w:r>
    </w:p>
    <w:p w:rsidR="007032F2" w:rsidRPr="006A725D" w:rsidRDefault="00D36FBD" w:rsidP="007D5D8C">
      <w:pPr>
        <w:overflowPunct/>
        <w:autoSpaceDE/>
        <w:autoSpaceDN/>
        <w:adjustRightInd/>
        <w:ind w:left="720"/>
        <w:rPr>
          <w:sz w:val="20"/>
        </w:rPr>
      </w:pPr>
      <w:r>
        <w:rPr>
          <w:sz w:val="20"/>
        </w:rPr>
        <w:tab/>
      </w:r>
      <w:r>
        <w:rPr>
          <w:sz w:val="20"/>
        </w:rPr>
        <w:tab/>
        <w:t>Gavin Hill was absent.</w:t>
      </w:r>
    </w:p>
    <w:p w:rsidR="007D5D8C" w:rsidRPr="006A725D" w:rsidRDefault="007032F2" w:rsidP="007D5D8C">
      <w:pPr>
        <w:overflowPunct/>
        <w:autoSpaceDE/>
        <w:autoSpaceDN/>
        <w:adjustRightInd/>
        <w:ind w:left="720"/>
        <w:rPr>
          <w:sz w:val="20"/>
        </w:rPr>
      </w:pPr>
      <w:r w:rsidRPr="006A725D">
        <w:rPr>
          <w:sz w:val="20"/>
        </w:rPr>
        <w:tab/>
      </w:r>
      <w:r w:rsidR="006A725D" w:rsidRPr="006A725D">
        <w:rPr>
          <w:sz w:val="20"/>
        </w:rPr>
        <w:tab/>
      </w:r>
    </w:p>
    <w:p w:rsidR="007D5D8C" w:rsidRPr="006A725D" w:rsidRDefault="00E66576" w:rsidP="00717BDE">
      <w:pPr>
        <w:numPr>
          <w:ilvl w:val="0"/>
          <w:numId w:val="15"/>
        </w:numPr>
        <w:overflowPunct/>
        <w:autoSpaceDE/>
        <w:autoSpaceDN/>
        <w:adjustRightInd/>
        <w:ind w:left="720"/>
        <w:rPr>
          <w:sz w:val="20"/>
        </w:rPr>
      </w:pPr>
      <w:r w:rsidRPr="006A725D">
        <w:rPr>
          <w:b/>
          <w:sz w:val="20"/>
        </w:rPr>
        <w:t xml:space="preserve">   </w:t>
      </w:r>
      <w:r w:rsidR="007D5D8C" w:rsidRPr="006A725D">
        <w:rPr>
          <w:b/>
          <w:sz w:val="20"/>
          <w:u w:val="single"/>
        </w:rPr>
        <w:t>Public Hearing</w:t>
      </w:r>
    </w:p>
    <w:p w:rsidR="007D5D8C" w:rsidRPr="006A725D" w:rsidRDefault="007D5D8C" w:rsidP="007D5D8C">
      <w:pPr>
        <w:overflowPunct/>
        <w:autoSpaceDE/>
        <w:autoSpaceDN/>
        <w:adjustRightInd/>
        <w:ind w:left="720"/>
        <w:rPr>
          <w:sz w:val="20"/>
        </w:rPr>
      </w:pPr>
    </w:p>
    <w:p w:rsidR="00DF7100" w:rsidRDefault="00DF7100" w:rsidP="00DF7100">
      <w:pPr>
        <w:jc w:val="both"/>
        <w:textAlignment w:val="baseline"/>
        <w:rPr>
          <w:rFonts w:ascii="Times New Roman" w:hAnsi="Times New Roman"/>
          <w:sz w:val="20"/>
        </w:rPr>
      </w:pPr>
      <w:r>
        <w:rPr>
          <w:sz w:val="20"/>
        </w:rPr>
        <w:tab/>
      </w:r>
      <w:r w:rsidR="00D36FBD">
        <w:rPr>
          <w:sz w:val="20"/>
        </w:rPr>
        <w:t>The P&amp;Z considered a</w:t>
      </w:r>
      <w:r w:rsidR="000F588C" w:rsidRPr="006A725D">
        <w:rPr>
          <w:sz w:val="20"/>
        </w:rPr>
        <w:t xml:space="preserve"> request for </w:t>
      </w:r>
      <w:r>
        <w:rPr>
          <w:rFonts w:ascii="Times New Roman" w:hAnsi="Times New Roman"/>
          <w:sz w:val="20"/>
        </w:rPr>
        <w:t xml:space="preserve">a re-plat request by </w:t>
      </w:r>
      <w:r>
        <w:rPr>
          <w:rFonts w:ascii="Times New Roman" w:hAnsi="Times New Roman"/>
          <w:sz w:val="20"/>
        </w:rPr>
        <w:t xml:space="preserve">property owner, Pedro Saavedra, </w:t>
      </w:r>
      <w:r>
        <w:rPr>
          <w:rFonts w:ascii="Times New Roman" w:hAnsi="Times New Roman"/>
          <w:sz w:val="20"/>
        </w:rPr>
        <w:t>in the</w:t>
      </w:r>
    </w:p>
    <w:p w:rsidR="00DF7100" w:rsidRDefault="00DF7100" w:rsidP="00DF7100">
      <w:pPr>
        <w:jc w:val="both"/>
        <w:textAlignment w:val="baseline"/>
        <w:rPr>
          <w:rFonts w:ascii="Times New Roman" w:hAnsi="Times New Roman"/>
          <w:sz w:val="20"/>
        </w:rPr>
      </w:pPr>
      <w:r>
        <w:rPr>
          <w:rFonts w:ascii="Times New Roman" w:hAnsi="Times New Roman"/>
          <w:sz w:val="20"/>
        </w:rPr>
        <w:tab/>
      </w:r>
      <w:proofErr w:type="gramStart"/>
      <w:r>
        <w:rPr>
          <w:rFonts w:ascii="Times New Roman" w:hAnsi="Times New Roman"/>
          <w:sz w:val="20"/>
        </w:rPr>
        <w:t>Irish Ridge subdivision for</w:t>
      </w:r>
      <w:r>
        <w:rPr>
          <w:rFonts w:ascii="Times New Roman" w:hAnsi="Times New Roman"/>
          <w:sz w:val="20"/>
        </w:rPr>
        <w:t xml:space="preserve"> Lot 23 [PID 27361] and Lot 24 [PID 204416] </w:t>
      </w:r>
      <w:r>
        <w:rPr>
          <w:rFonts w:ascii="Times New Roman" w:hAnsi="Times New Roman"/>
          <w:sz w:val="20"/>
        </w:rPr>
        <w:t xml:space="preserve">on </w:t>
      </w:r>
      <w:r>
        <w:rPr>
          <w:rFonts w:ascii="Times New Roman" w:hAnsi="Times New Roman"/>
          <w:sz w:val="20"/>
        </w:rPr>
        <w:t>Ragsdale Street.</w:t>
      </w:r>
      <w:proofErr w:type="gramEnd"/>
      <w:r>
        <w:rPr>
          <w:rFonts w:ascii="Times New Roman" w:hAnsi="Times New Roman"/>
          <w:sz w:val="20"/>
        </w:rPr>
        <w:t xml:space="preserve">  The</w:t>
      </w:r>
    </w:p>
    <w:p w:rsidR="00DF7100" w:rsidRDefault="00DF7100" w:rsidP="00DF7100">
      <w:pPr>
        <w:ind w:left="720"/>
        <w:jc w:val="both"/>
        <w:textAlignment w:val="baseline"/>
        <w:rPr>
          <w:rFonts w:ascii="Times New Roman" w:hAnsi="Times New Roman"/>
          <w:sz w:val="20"/>
        </w:rPr>
      </w:pPr>
      <w:proofErr w:type="gramStart"/>
      <w:r>
        <w:rPr>
          <w:rFonts w:ascii="Times New Roman" w:hAnsi="Times New Roman"/>
          <w:sz w:val="20"/>
        </w:rPr>
        <w:t>purpose</w:t>
      </w:r>
      <w:proofErr w:type="gramEnd"/>
      <w:r>
        <w:rPr>
          <w:rFonts w:ascii="Times New Roman" w:hAnsi="Times New Roman"/>
          <w:sz w:val="20"/>
        </w:rPr>
        <w:t xml:space="preserve"> of the re-plat will be to combine these 2 lots into a single one acre lot.  Kaufman County requires</w:t>
      </w:r>
    </w:p>
    <w:p w:rsidR="00DF7100" w:rsidRDefault="00DF7100" w:rsidP="00DF7100">
      <w:pPr>
        <w:ind w:left="720"/>
        <w:jc w:val="both"/>
        <w:textAlignment w:val="baseline"/>
        <w:rPr>
          <w:rFonts w:ascii="Times New Roman" w:hAnsi="Times New Roman"/>
          <w:sz w:val="20"/>
        </w:rPr>
      </w:pPr>
      <w:proofErr w:type="gramStart"/>
      <w:r>
        <w:rPr>
          <w:rFonts w:ascii="Times New Roman" w:hAnsi="Times New Roman"/>
          <w:sz w:val="20"/>
        </w:rPr>
        <w:t>a</w:t>
      </w:r>
      <w:proofErr w:type="gramEnd"/>
      <w:r>
        <w:rPr>
          <w:rFonts w:ascii="Times New Roman" w:hAnsi="Times New Roman"/>
          <w:sz w:val="20"/>
        </w:rPr>
        <w:t xml:space="preserve"> one acre lot for a septic system to have adequate spraying. </w:t>
      </w:r>
    </w:p>
    <w:p w:rsidR="00DF7100" w:rsidRDefault="00DF7100" w:rsidP="00DF7100">
      <w:pPr>
        <w:ind w:left="720"/>
        <w:jc w:val="both"/>
        <w:textAlignment w:val="baseline"/>
        <w:rPr>
          <w:rFonts w:ascii="Times New Roman" w:hAnsi="Times New Roman"/>
          <w:sz w:val="20"/>
        </w:rPr>
      </w:pPr>
    </w:p>
    <w:p w:rsidR="00DF7100" w:rsidRDefault="00DF7100" w:rsidP="00DF7100">
      <w:pPr>
        <w:ind w:left="720"/>
        <w:jc w:val="both"/>
        <w:textAlignment w:val="baseline"/>
        <w:rPr>
          <w:rFonts w:ascii="Times New Roman" w:hAnsi="Times New Roman"/>
          <w:sz w:val="20"/>
        </w:rPr>
      </w:pPr>
      <w:r>
        <w:rPr>
          <w:rFonts w:ascii="Times New Roman" w:hAnsi="Times New Roman"/>
          <w:sz w:val="20"/>
        </w:rPr>
        <w:t>Notice was properly served by letter to all property owners within 200’ and notice was published in the Forney Messenger as required. No objections were received from citizens regarding this re-plat request.</w:t>
      </w:r>
    </w:p>
    <w:p w:rsidR="00D36FBD" w:rsidRPr="006A725D" w:rsidRDefault="00D36FBD" w:rsidP="007D5D8C">
      <w:pPr>
        <w:overflowPunct/>
        <w:autoSpaceDE/>
        <w:autoSpaceDN/>
        <w:adjustRightInd/>
        <w:ind w:left="720"/>
        <w:jc w:val="both"/>
        <w:rPr>
          <w:sz w:val="20"/>
        </w:rPr>
      </w:pPr>
    </w:p>
    <w:p w:rsidR="007032F2" w:rsidRDefault="00D36FBD" w:rsidP="007D5D8C">
      <w:pPr>
        <w:overflowPunct/>
        <w:autoSpaceDE/>
        <w:autoSpaceDN/>
        <w:adjustRightInd/>
        <w:ind w:left="720"/>
        <w:jc w:val="both"/>
        <w:rPr>
          <w:sz w:val="20"/>
        </w:rPr>
      </w:pPr>
      <w:r>
        <w:rPr>
          <w:sz w:val="20"/>
        </w:rPr>
        <w:t>Joe Carey addressed the P&amp;Z and stated that he did not want any county easement to be taken.</w:t>
      </w:r>
    </w:p>
    <w:p w:rsidR="00DF7100" w:rsidRDefault="00D36FBD" w:rsidP="00DF7100">
      <w:pPr>
        <w:overflowPunct/>
        <w:autoSpaceDE/>
        <w:autoSpaceDN/>
        <w:adjustRightInd/>
        <w:ind w:left="720"/>
        <w:jc w:val="both"/>
        <w:rPr>
          <w:sz w:val="20"/>
        </w:rPr>
      </w:pPr>
      <w:r>
        <w:rPr>
          <w:sz w:val="20"/>
        </w:rPr>
        <w:t>City Manager, James Stroman, assured him that this is not the case. This re</w:t>
      </w:r>
      <w:r w:rsidR="00DF7100">
        <w:rPr>
          <w:sz w:val="20"/>
        </w:rPr>
        <w:t>-</w:t>
      </w:r>
      <w:r>
        <w:rPr>
          <w:sz w:val="20"/>
        </w:rPr>
        <w:t>plat is merely combining two lots into a single lot.  Mr. Carey did not have any objection</w:t>
      </w:r>
      <w:r w:rsidR="00DF7100">
        <w:rPr>
          <w:sz w:val="20"/>
        </w:rPr>
        <w:t>.</w:t>
      </w:r>
    </w:p>
    <w:p w:rsidR="00DF7100" w:rsidRDefault="00DF7100" w:rsidP="00DF7100">
      <w:pPr>
        <w:overflowPunct/>
        <w:autoSpaceDE/>
        <w:autoSpaceDN/>
        <w:adjustRightInd/>
        <w:ind w:left="720"/>
        <w:jc w:val="both"/>
        <w:rPr>
          <w:sz w:val="20"/>
        </w:rPr>
      </w:pPr>
    </w:p>
    <w:p w:rsidR="00D36FBD" w:rsidRDefault="006A725D" w:rsidP="001672C8">
      <w:pPr>
        <w:overflowPunct/>
        <w:autoSpaceDE/>
        <w:autoSpaceDN/>
        <w:adjustRightInd/>
        <w:ind w:left="720"/>
        <w:jc w:val="both"/>
        <w:rPr>
          <w:sz w:val="20"/>
        </w:rPr>
      </w:pPr>
      <w:r w:rsidRPr="006A725D">
        <w:rPr>
          <w:sz w:val="20"/>
        </w:rPr>
        <w:t xml:space="preserve">A Motion was made by </w:t>
      </w:r>
      <w:r w:rsidR="00D36FBD">
        <w:rPr>
          <w:sz w:val="20"/>
        </w:rPr>
        <w:t>Terry Carson</w:t>
      </w:r>
      <w:r w:rsidRPr="006A725D">
        <w:rPr>
          <w:sz w:val="20"/>
        </w:rPr>
        <w:t xml:space="preserve"> recommending the city council </w:t>
      </w:r>
      <w:r w:rsidR="00D36FBD">
        <w:rPr>
          <w:sz w:val="20"/>
        </w:rPr>
        <w:t>approve</w:t>
      </w:r>
      <w:r w:rsidRPr="006A725D">
        <w:rPr>
          <w:sz w:val="20"/>
        </w:rPr>
        <w:t xml:space="preserve"> </w:t>
      </w:r>
      <w:r w:rsidR="00D36FBD">
        <w:rPr>
          <w:sz w:val="20"/>
        </w:rPr>
        <w:t>the</w:t>
      </w:r>
    </w:p>
    <w:p w:rsidR="00DF7100" w:rsidRDefault="00DF7100" w:rsidP="001672C8">
      <w:pPr>
        <w:overflowPunct/>
        <w:autoSpaceDE/>
        <w:autoSpaceDN/>
        <w:adjustRightInd/>
        <w:ind w:left="720"/>
        <w:jc w:val="both"/>
        <w:rPr>
          <w:sz w:val="20"/>
        </w:rPr>
      </w:pPr>
      <w:r>
        <w:rPr>
          <w:sz w:val="20"/>
        </w:rPr>
        <w:t>R</w:t>
      </w:r>
      <w:r w:rsidR="00D36FBD">
        <w:rPr>
          <w:sz w:val="20"/>
        </w:rPr>
        <w:t>e</w:t>
      </w:r>
      <w:r>
        <w:rPr>
          <w:sz w:val="20"/>
        </w:rPr>
        <w:t>-</w:t>
      </w:r>
      <w:r w:rsidR="00D36FBD">
        <w:rPr>
          <w:sz w:val="20"/>
        </w:rPr>
        <w:t>plat</w:t>
      </w:r>
      <w:r>
        <w:rPr>
          <w:sz w:val="20"/>
        </w:rPr>
        <w:t xml:space="preserve"> request of Irish Ridge Lots 23 [PID27361] and 24 [PID 204416] on Ragsdale Street,</w:t>
      </w:r>
    </w:p>
    <w:p w:rsidR="00D36FBD" w:rsidRDefault="00DF7100" w:rsidP="001672C8">
      <w:pPr>
        <w:overflowPunct/>
        <w:autoSpaceDE/>
        <w:autoSpaceDN/>
        <w:adjustRightInd/>
        <w:ind w:left="720"/>
        <w:jc w:val="both"/>
        <w:rPr>
          <w:sz w:val="20"/>
        </w:rPr>
      </w:pPr>
      <w:proofErr w:type="gramStart"/>
      <w:r>
        <w:rPr>
          <w:sz w:val="20"/>
        </w:rPr>
        <w:t>located</w:t>
      </w:r>
      <w:proofErr w:type="gramEnd"/>
      <w:r>
        <w:rPr>
          <w:sz w:val="20"/>
        </w:rPr>
        <w:t xml:space="preserve"> on the south side of the cul-de-sac, and make a recommendation to the City Council to approve such request.</w:t>
      </w:r>
      <w:bookmarkStart w:id="0" w:name="_GoBack"/>
      <w:bookmarkEnd w:id="0"/>
    </w:p>
    <w:p w:rsidR="00D36FBD" w:rsidRDefault="00D36FBD" w:rsidP="001672C8">
      <w:pPr>
        <w:overflowPunct/>
        <w:autoSpaceDE/>
        <w:autoSpaceDN/>
        <w:adjustRightInd/>
        <w:ind w:left="720"/>
        <w:jc w:val="both"/>
        <w:rPr>
          <w:sz w:val="20"/>
        </w:rPr>
      </w:pPr>
    </w:p>
    <w:p w:rsidR="006A725D" w:rsidRPr="006A725D" w:rsidRDefault="006A725D" w:rsidP="001672C8">
      <w:pPr>
        <w:overflowPunct/>
        <w:autoSpaceDE/>
        <w:autoSpaceDN/>
        <w:adjustRightInd/>
        <w:ind w:left="720"/>
        <w:jc w:val="both"/>
        <w:rPr>
          <w:sz w:val="20"/>
        </w:rPr>
      </w:pPr>
      <w:r w:rsidRPr="006A725D">
        <w:rPr>
          <w:sz w:val="20"/>
        </w:rPr>
        <w:tab/>
        <w:t>Seconded:</w:t>
      </w:r>
      <w:r w:rsidRPr="006A725D">
        <w:rPr>
          <w:sz w:val="20"/>
        </w:rPr>
        <w:tab/>
      </w:r>
      <w:r w:rsidR="00D36FBD">
        <w:rPr>
          <w:sz w:val="20"/>
        </w:rPr>
        <w:t>Wes Kucera</w:t>
      </w:r>
    </w:p>
    <w:p w:rsidR="006A725D" w:rsidRPr="006A725D" w:rsidRDefault="006A725D" w:rsidP="001672C8">
      <w:pPr>
        <w:overflowPunct/>
        <w:autoSpaceDE/>
        <w:autoSpaceDN/>
        <w:adjustRightInd/>
        <w:ind w:left="720"/>
        <w:jc w:val="both"/>
        <w:rPr>
          <w:sz w:val="20"/>
        </w:rPr>
      </w:pPr>
      <w:r w:rsidRPr="006A725D">
        <w:rPr>
          <w:sz w:val="20"/>
        </w:rPr>
        <w:tab/>
        <w:t>Vote:</w:t>
      </w:r>
      <w:r w:rsidRPr="006A725D">
        <w:rPr>
          <w:sz w:val="20"/>
        </w:rPr>
        <w:tab/>
      </w:r>
      <w:r w:rsidRPr="006A725D">
        <w:rPr>
          <w:sz w:val="20"/>
        </w:rPr>
        <w:tab/>
        <w:t>4-0; Motion carried.</w:t>
      </w:r>
    </w:p>
    <w:p w:rsidR="00717BDE" w:rsidRPr="006A725D" w:rsidRDefault="00717BDE" w:rsidP="001672C8">
      <w:pPr>
        <w:overflowPunct/>
        <w:autoSpaceDE/>
        <w:autoSpaceDN/>
        <w:adjustRightInd/>
        <w:ind w:left="720"/>
        <w:jc w:val="both"/>
        <w:rPr>
          <w:sz w:val="20"/>
        </w:rPr>
      </w:pPr>
    </w:p>
    <w:p w:rsidR="00717BDE" w:rsidRDefault="00C14A64" w:rsidP="00C14A64">
      <w:pPr>
        <w:jc w:val="both"/>
        <w:rPr>
          <w:b/>
          <w:sz w:val="20"/>
          <w:u w:val="single"/>
        </w:rPr>
      </w:pPr>
      <w:r>
        <w:rPr>
          <w:sz w:val="20"/>
        </w:rPr>
        <w:t xml:space="preserve">       </w:t>
      </w:r>
      <w:r w:rsidR="00565470" w:rsidRPr="00C14A64">
        <w:rPr>
          <w:b/>
          <w:sz w:val="20"/>
        </w:rPr>
        <w:t xml:space="preserve">V. </w:t>
      </w:r>
      <w:r w:rsidR="00565470" w:rsidRPr="006A725D">
        <w:rPr>
          <w:b/>
          <w:sz w:val="20"/>
          <w:u w:val="single"/>
        </w:rPr>
        <w:t>Adjourn</w:t>
      </w:r>
    </w:p>
    <w:p w:rsidR="00DF7100" w:rsidRPr="006A725D" w:rsidRDefault="00DF7100" w:rsidP="00C14A64">
      <w:pPr>
        <w:jc w:val="both"/>
        <w:rPr>
          <w:b/>
          <w:sz w:val="20"/>
          <w:u w:val="single"/>
        </w:rPr>
      </w:pPr>
    </w:p>
    <w:p w:rsidR="000F588C" w:rsidRPr="006A725D" w:rsidRDefault="00D36FBD" w:rsidP="00E66576">
      <w:pPr>
        <w:jc w:val="both"/>
        <w:rPr>
          <w:sz w:val="20"/>
        </w:rPr>
      </w:pPr>
      <w:r>
        <w:rPr>
          <w:sz w:val="20"/>
        </w:rPr>
        <w:tab/>
        <w:t>Meeting adjourned at 6:40</w:t>
      </w:r>
      <w:r w:rsidR="006A725D" w:rsidRPr="006A725D">
        <w:rPr>
          <w:sz w:val="20"/>
        </w:rPr>
        <w:t xml:space="preserve"> p.m.</w:t>
      </w:r>
    </w:p>
    <w:p w:rsidR="000F588C" w:rsidRPr="006A725D" w:rsidRDefault="000F588C" w:rsidP="00E66576">
      <w:pPr>
        <w:jc w:val="both"/>
        <w:rPr>
          <w:b/>
          <w:sz w:val="20"/>
          <w:u w:val="single"/>
        </w:rPr>
      </w:pPr>
    </w:p>
    <w:p w:rsidR="000F588C" w:rsidRPr="006A725D" w:rsidRDefault="000F588C" w:rsidP="00E66576">
      <w:pPr>
        <w:jc w:val="both"/>
        <w:rPr>
          <w:sz w:val="20"/>
        </w:rPr>
      </w:pPr>
      <w:r w:rsidRPr="006A725D">
        <w:rPr>
          <w:b/>
          <w:sz w:val="20"/>
        </w:rPr>
        <w:tab/>
      </w:r>
      <w:r w:rsidRPr="006A725D">
        <w:rPr>
          <w:b/>
          <w:sz w:val="20"/>
        </w:rPr>
        <w:tab/>
      </w:r>
      <w:r w:rsidRPr="006A725D">
        <w:rPr>
          <w:sz w:val="20"/>
        </w:rPr>
        <w:t>____________________________</w:t>
      </w:r>
    </w:p>
    <w:p w:rsidR="000F588C" w:rsidRPr="006A725D" w:rsidRDefault="000F588C" w:rsidP="00E66576">
      <w:pPr>
        <w:jc w:val="both"/>
        <w:rPr>
          <w:sz w:val="20"/>
        </w:rPr>
      </w:pPr>
      <w:r w:rsidRPr="006A725D">
        <w:rPr>
          <w:sz w:val="20"/>
        </w:rPr>
        <w:tab/>
      </w:r>
      <w:r w:rsidRPr="006A725D">
        <w:rPr>
          <w:sz w:val="20"/>
        </w:rPr>
        <w:tab/>
      </w:r>
      <w:r w:rsidR="006A725D" w:rsidRPr="006A725D">
        <w:rPr>
          <w:sz w:val="20"/>
        </w:rPr>
        <w:t>Sherry Bagby, City Secretary</w:t>
      </w:r>
    </w:p>
    <w:p w:rsidR="00024370" w:rsidRPr="006A725D" w:rsidRDefault="00024370" w:rsidP="00565470">
      <w:pPr>
        <w:rPr>
          <w:sz w:val="20"/>
        </w:rPr>
      </w:pPr>
    </w:p>
    <w:sectPr w:rsidR="00024370" w:rsidRPr="006A725D" w:rsidSect="00AB0602">
      <w:headerReference w:type="default" r:id="rId10"/>
      <w:footerReference w:type="default" r:id="rId1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46E" w:rsidRDefault="00C3546E" w:rsidP="005B55DC">
      <w:r>
        <w:separator/>
      </w:r>
    </w:p>
  </w:endnote>
  <w:endnote w:type="continuationSeparator" w:id="0">
    <w:p w:rsidR="00C3546E" w:rsidRDefault="00C3546E" w:rsidP="005B5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8B9" w:rsidRDefault="00DF710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MINUTES OF P&amp;Z </w:t>
    </w:r>
    <w:r>
      <w:rPr>
        <w:rFonts w:asciiTheme="majorHAnsi" w:eastAsiaTheme="majorEastAsia" w:hAnsiTheme="majorHAnsi" w:cstheme="majorBidi"/>
      </w:rPr>
      <w:tab/>
      <w:t>6-16-20</w:t>
    </w:r>
    <w:r w:rsidR="000B68B9">
      <w:rPr>
        <w:rFonts w:asciiTheme="majorHAnsi" w:eastAsiaTheme="majorEastAsia" w:hAnsiTheme="majorHAnsi" w:cstheme="majorBidi"/>
      </w:rPr>
      <w:ptab w:relativeTo="margin" w:alignment="right" w:leader="none"/>
    </w:r>
    <w:r w:rsidR="000B68B9">
      <w:rPr>
        <w:rFonts w:asciiTheme="majorHAnsi" w:eastAsiaTheme="majorEastAsia" w:hAnsiTheme="majorHAnsi" w:cstheme="majorBidi"/>
      </w:rPr>
      <w:t xml:space="preserve">Page </w:t>
    </w:r>
    <w:r w:rsidR="008A2DCB">
      <w:rPr>
        <w:rFonts w:asciiTheme="minorHAnsi" w:eastAsiaTheme="minorEastAsia" w:hAnsiTheme="minorHAnsi" w:cstheme="minorBidi"/>
      </w:rPr>
      <w:fldChar w:fldCharType="begin"/>
    </w:r>
    <w:r w:rsidR="000B68B9">
      <w:instrText xml:space="preserve"> PAGE   \* MERGEFORMAT </w:instrText>
    </w:r>
    <w:r w:rsidR="008A2DCB">
      <w:rPr>
        <w:rFonts w:asciiTheme="minorHAnsi" w:eastAsiaTheme="minorEastAsia" w:hAnsiTheme="minorHAnsi" w:cstheme="minorBidi"/>
      </w:rPr>
      <w:fldChar w:fldCharType="separate"/>
    </w:r>
    <w:r w:rsidRPr="00DF7100">
      <w:rPr>
        <w:rFonts w:asciiTheme="majorHAnsi" w:eastAsiaTheme="majorEastAsia" w:hAnsiTheme="majorHAnsi" w:cstheme="majorBidi"/>
        <w:noProof/>
      </w:rPr>
      <w:t>1</w:t>
    </w:r>
    <w:r w:rsidR="008A2DCB">
      <w:rPr>
        <w:rFonts w:asciiTheme="majorHAnsi" w:eastAsiaTheme="majorEastAsia" w:hAnsiTheme="majorHAnsi" w:cstheme="majorBidi"/>
        <w:noProof/>
      </w:rPr>
      <w:fldChar w:fldCharType="end"/>
    </w:r>
  </w:p>
  <w:p w:rsidR="00CE253F" w:rsidRDefault="00CE2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46E" w:rsidRDefault="00C3546E" w:rsidP="005B55DC">
      <w:r>
        <w:separator/>
      </w:r>
    </w:p>
  </w:footnote>
  <w:footnote w:type="continuationSeparator" w:id="0">
    <w:p w:rsidR="00C3546E" w:rsidRDefault="00C3546E" w:rsidP="005B5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91" w:rsidRDefault="00C3546E" w:rsidP="00D55691">
    <w:pPr>
      <w:pStyle w:val="Header"/>
      <w:tabs>
        <w:tab w:val="clear" w:pos="9360"/>
      </w:tabs>
      <w:jc w:val="center"/>
    </w:pPr>
    <w:sdt>
      <w:sdtPr>
        <w:id w:val="1075699015"/>
        <w:docPartObj>
          <w:docPartGallery w:val="Page Numbers (Margins)"/>
          <w:docPartUnique/>
        </w:docPartObj>
      </w:sdtPr>
      <w:sdtEndPr/>
      <w:sdtContent>
        <w:r>
          <w:rPr>
            <w:noProof/>
          </w:rPr>
          <w:pict>
            <v:rect id="Rectangle 3" o:spid="_x0000_s2049" style="position:absolute;left:0;text-align:left;margin-left:0;margin-top:0;width:40.2pt;height:171.9pt;z-index:251659264;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B42125" w:rsidRDefault="00B42125">
                    <w:pPr>
                      <w:pStyle w:val="Footer"/>
                      <w:rPr>
                        <w:rFonts w:asciiTheme="majorHAnsi" w:eastAsiaTheme="majorEastAsia" w:hAnsiTheme="majorHAnsi" w:cstheme="majorBidi"/>
                        <w:sz w:val="44"/>
                        <w:szCs w:val="44"/>
                      </w:rPr>
                    </w:pPr>
                  </w:p>
                </w:txbxContent>
              </v:textbox>
              <w10:wrap anchorx="margin" anchory="margin"/>
            </v:rect>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3E6"/>
    <w:multiLevelType w:val="hybridMultilevel"/>
    <w:tmpl w:val="783026E4"/>
    <w:lvl w:ilvl="0" w:tplc="59C09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817E1C"/>
    <w:multiLevelType w:val="hybridMultilevel"/>
    <w:tmpl w:val="B9A45058"/>
    <w:lvl w:ilvl="0" w:tplc="7B12CB9E">
      <w:start w:val="1"/>
      <w:numFmt w:val="upperRoman"/>
      <w:lvlText w:val="%1."/>
      <w:lvlJc w:val="left"/>
      <w:pPr>
        <w:tabs>
          <w:tab w:val="num" w:pos="1620"/>
        </w:tabs>
        <w:ind w:left="1620" w:hanging="720"/>
      </w:pPr>
      <w:rPr>
        <w:rFonts w:hint="default"/>
        <w:b/>
      </w:rPr>
    </w:lvl>
    <w:lvl w:ilvl="1" w:tplc="04090001">
      <w:start w:val="1"/>
      <w:numFmt w:val="bullet"/>
      <w:lvlText w:val=""/>
      <w:lvlJc w:val="left"/>
      <w:pPr>
        <w:tabs>
          <w:tab w:val="num" w:pos="2070"/>
        </w:tabs>
        <w:ind w:left="207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FC365D8"/>
    <w:multiLevelType w:val="hybridMultilevel"/>
    <w:tmpl w:val="5AB4351A"/>
    <w:lvl w:ilvl="0" w:tplc="81EA7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A92437"/>
    <w:multiLevelType w:val="hybridMultilevel"/>
    <w:tmpl w:val="93800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AF2E06"/>
    <w:multiLevelType w:val="hybridMultilevel"/>
    <w:tmpl w:val="9B4EAF24"/>
    <w:lvl w:ilvl="0" w:tplc="7B12CB9E">
      <w:start w:val="1"/>
      <w:numFmt w:val="upperRoman"/>
      <w:lvlText w:val="%1."/>
      <w:lvlJc w:val="left"/>
      <w:pPr>
        <w:ind w:left="315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653047"/>
    <w:multiLevelType w:val="hybridMultilevel"/>
    <w:tmpl w:val="4762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AE3716"/>
    <w:multiLevelType w:val="hybridMultilevel"/>
    <w:tmpl w:val="75E67710"/>
    <w:lvl w:ilvl="0" w:tplc="3954AE90">
      <w:start w:val="214"/>
      <w:numFmt w:val="bullet"/>
      <w:lvlText w:val="•"/>
      <w:lvlJc w:val="left"/>
      <w:pPr>
        <w:ind w:left="1080" w:hanging="360"/>
      </w:pPr>
      <w:rPr>
        <w:rFonts w:ascii="Book Antiqua" w:eastAsia="Times New Roman"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C97978"/>
    <w:multiLevelType w:val="hybridMultilevel"/>
    <w:tmpl w:val="81DC681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F76561"/>
    <w:multiLevelType w:val="hybridMultilevel"/>
    <w:tmpl w:val="092E9AD8"/>
    <w:lvl w:ilvl="0" w:tplc="B51C8C68">
      <w:start w:val="5"/>
      <w:numFmt w:val="bullet"/>
      <w:lvlText w:val="•"/>
      <w:lvlJc w:val="left"/>
      <w:pPr>
        <w:ind w:left="1800" w:hanging="360"/>
      </w:pPr>
      <w:rPr>
        <w:rFonts w:ascii="Book Antiqua" w:eastAsia="Times New Roman" w:hAnsi="Book Antiqu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7853904"/>
    <w:multiLevelType w:val="hybridMultilevel"/>
    <w:tmpl w:val="814E18FE"/>
    <w:lvl w:ilvl="0" w:tplc="0A12A19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86253D"/>
    <w:multiLevelType w:val="hybridMultilevel"/>
    <w:tmpl w:val="AAC4D586"/>
    <w:lvl w:ilvl="0" w:tplc="EF60CC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4AB1B50"/>
    <w:multiLevelType w:val="hybridMultilevel"/>
    <w:tmpl w:val="DEAC02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9B21EA"/>
    <w:multiLevelType w:val="hybridMultilevel"/>
    <w:tmpl w:val="77F212CE"/>
    <w:lvl w:ilvl="0" w:tplc="43C429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0F1543E"/>
    <w:multiLevelType w:val="hybridMultilevel"/>
    <w:tmpl w:val="8C8A1FF0"/>
    <w:lvl w:ilvl="0" w:tplc="67408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C42205"/>
    <w:multiLevelType w:val="hybridMultilevel"/>
    <w:tmpl w:val="4F4C99DE"/>
    <w:lvl w:ilvl="0" w:tplc="CAFCD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C21B35"/>
    <w:multiLevelType w:val="hybridMultilevel"/>
    <w:tmpl w:val="5AE0D762"/>
    <w:lvl w:ilvl="0" w:tplc="0409000F">
      <w:start w:val="1"/>
      <w:numFmt w:val="decimal"/>
      <w:lvlText w:val="%1."/>
      <w:lvlJc w:val="left"/>
      <w:pPr>
        <w:ind w:left="720" w:hanging="360"/>
      </w:pPr>
    </w:lvl>
    <w:lvl w:ilvl="1" w:tplc="5838F696">
      <w:start w:val="1"/>
      <w:numFmt w:val="lowerLetter"/>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3"/>
  </w:num>
  <w:num w:numId="5">
    <w:abstractNumId w:val="13"/>
  </w:num>
  <w:num w:numId="6">
    <w:abstractNumId w:val="10"/>
  </w:num>
  <w:num w:numId="7">
    <w:abstractNumId w:val="2"/>
  </w:num>
  <w:num w:numId="8">
    <w:abstractNumId w:val="5"/>
  </w:num>
  <w:num w:numId="9">
    <w:abstractNumId w:val="6"/>
  </w:num>
  <w:num w:numId="10">
    <w:abstractNumId w:val="1"/>
  </w:num>
  <w:num w:numId="11">
    <w:abstractNumId w:val="9"/>
  </w:num>
  <w:num w:numId="12">
    <w:abstractNumId w:val="15"/>
  </w:num>
  <w:num w:numId="13">
    <w:abstractNumId w:val="11"/>
  </w:num>
  <w:num w:numId="14">
    <w:abstractNumId w:val="7"/>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07696"/>
    <w:rsid w:val="00007696"/>
    <w:rsid w:val="0001127D"/>
    <w:rsid w:val="00012975"/>
    <w:rsid w:val="00024370"/>
    <w:rsid w:val="00024763"/>
    <w:rsid w:val="00027786"/>
    <w:rsid w:val="00036F65"/>
    <w:rsid w:val="00050534"/>
    <w:rsid w:val="00072152"/>
    <w:rsid w:val="000A711B"/>
    <w:rsid w:val="000B68B9"/>
    <w:rsid w:val="000C0BDE"/>
    <w:rsid w:val="000C4B31"/>
    <w:rsid w:val="000C7AA7"/>
    <w:rsid w:val="000D04AC"/>
    <w:rsid w:val="000D4A09"/>
    <w:rsid w:val="000E261C"/>
    <w:rsid w:val="000E2706"/>
    <w:rsid w:val="000E2DCE"/>
    <w:rsid w:val="000F3FA0"/>
    <w:rsid w:val="000F588C"/>
    <w:rsid w:val="00102F3F"/>
    <w:rsid w:val="00104DFA"/>
    <w:rsid w:val="001101B9"/>
    <w:rsid w:val="001177F1"/>
    <w:rsid w:val="00117918"/>
    <w:rsid w:val="00121D40"/>
    <w:rsid w:val="001347F1"/>
    <w:rsid w:val="00136137"/>
    <w:rsid w:val="0014034C"/>
    <w:rsid w:val="001672C8"/>
    <w:rsid w:val="00177E50"/>
    <w:rsid w:val="00181D63"/>
    <w:rsid w:val="00182A5A"/>
    <w:rsid w:val="00184889"/>
    <w:rsid w:val="00184B9F"/>
    <w:rsid w:val="00187675"/>
    <w:rsid w:val="0019726E"/>
    <w:rsid w:val="001A2E09"/>
    <w:rsid w:val="001B6B08"/>
    <w:rsid w:val="001B73B5"/>
    <w:rsid w:val="001C6F73"/>
    <w:rsid w:val="001D57B9"/>
    <w:rsid w:val="001E25F5"/>
    <w:rsid w:val="001E58BC"/>
    <w:rsid w:val="001F1286"/>
    <w:rsid w:val="0021006B"/>
    <w:rsid w:val="00224CD5"/>
    <w:rsid w:val="002256AE"/>
    <w:rsid w:val="002378E7"/>
    <w:rsid w:val="002622DD"/>
    <w:rsid w:val="002735B4"/>
    <w:rsid w:val="002A33DB"/>
    <w:rsid w:val="002B4C46"/>
    <w:rsid w:val="002B61A9"/>
    <w:rsid w:val="002C5078"/>
    <w:rsid w:val="002D1E13"/>
    <w:rsid w:val="00301C16"/>
    <w:rsid w:val="003036B3"/>
    <w:rsid w:val="00310A32"/>
    <w:rsid w:val="003161DA"/>
    <w:rsid w:val="00326C51"/>
    <w:rsid w:val="00327180"/>
    <w:rsid w:val="003345D3"/>
    <w:rsid w:val="00342322"/>
    <w:rsid w:val="00371582"/>
    <w:rsid w:val="00372F43"/>
    <w:rsid w:val="003A2AAB"/>
    <w:rsid w:val="003A2DB4"/>
    <w:rsid w:val="003A7D23"/>
    <w:rsid w:val="003B0291"/>
    <w:rsid w:val="003B439B"/>
    <w:rsid w:val="003B6AD3"/>
    <w:rsid w:val="003D2D84"/>
    <w:rsid w:val="003D3333"/>
    <w:rsid w:val="003D51A6"/>
    <w:rsid w:val="003E49F7"/>
    <w:rsid w:val="003F2F6D"/>
    <w:rsid w:val="00400C08"/>
    <w:rsid w:val="00434425"/>
    <w:rsid w:val="00440EFD"/>
    <w:rsid w:val="00447280"/>
    <w:rsid w:val="00455592"/>
    <w:rsid w:val="00462D37"/>
    <w:rsid w:val="00463207"/>
    <w:rsid w:val="00472CBC"/>
    <w:rsid w:val="004A5EE0"/>
    <w:rsid w:val="004A6D21"/>
    <w:rsid w:val="0050140A"/>
    <w:rsid w:val="00532A06"/>
    <w:rsid w:val="00540A5D"/>
    <w:rsid w:val="00547B4E"/>
    <w:rsid w:val="00561E81"/>
    <w:rsid w:val="00563B1D"/>
    <w:rsid w:val="00565470"/>
    <w:rsid w:val="0056717B"/>
    <w:rsid w:val="00573FF9"/>
    <w:rsid w:val="00597995"/>
    <w:rsid w:val="005B55DC"/>
    <w:rsid w:val="005C262F"/>
    <w:rsid w:val="005C319A"/>
    <w:rsid w:val="005C7575"/>
    <w:rsid w:val="005F2F14"/>
    <w:rsid w:val="006202F2"/>
    <w:rsid w:val="006229FE"/>
    <w:rsid w:val="0064566F"/>
    <w:rsid w:val="00652D03"/>
    <w:rsid w:val="006547AD"/>
    <w:rsid w:val="00655B05"/>
    <w:rsid w:val="0065674A"/>
    <w:rsid w:val="00665FCF"/>
    <w:rsid w:val="006737DD"/>
    <w:rsid w:val="00674E51"/>
    <w:rsid w:val="0067562F"/>
    <w:rsid w:val="00675EE2"/>
    <w:rsid w:val="00680174"/>
    <w:rsid w:val="00685716"/>
    <w:rsid w:val="00685F39"/>
    <w:rsid w:val="00697BEB"/>
    <w:rsid w:val="006A725D"/>
    <w:rsid w:val="006B0640"/>
    <w:rsid w:val="006B3964"/>
    <w:rsid w:val="006D08F2"/>
    <w:rsid w:val="006D6580"/>
    <w:rsid w:val="006D74A2"/>
    <w:rsid w:val="006D74E2"/>
    <w:rsid w:val="006D7FD8"/>
    <w:rsid w:val="006F6A13"/>
    <w:rsid w:val="007032F2"/>
    <w:rsid w:val="0070441E"/>
    <w:rsid w:val="00717BDE"/>
    <w:rsid w:val="007451E3"/>
    <w:rsid w:val="00751AE7"/>
    <w:rsid w:val="0075485A"/>
    <w:rsid w:val="00755D9B"/>
    <w:rsid w:val="00762F17"/>
    <w:rsid w:val="00772656"/>
    <w:rsid w:val="00777E00"/>
    <w:rsid w:val="0078259D"/>
    <w:rsid w:val="00791E44"/>
    <w:rsid w:val="007D5D8C"/>
    <w:rsid w:val="007E08CF"/>
    <w:rsid w:val="008046BE"/>
    <w:rsid w:val="0081333C"/>
    <w:rsid w:val="00814FC4"/>
    <w:rsid w:val="00825CB5"/>
    <w:rsid w:val="00826BCA"/>
    <w:rsid w:val="008338DB"/>
    <w:rsid w:val="00852F32"/>
    <w:rsid w:val="00857A02"/>
    <w:rsid w:val="00866AD0"/>
    <w:rsid w:val="00874F69"/>
    <w:rsid w:val="008858B8"/>
    <w:rsid w:val="00893880"/>
    <w:rsid w:val="008A2DCB"/>
    <w:rsid w:val="008A3DA6"/>
    <w:rsid w:val="008C089E"/>
    <w:rsid w:val="008C0EBD"/>
    <w:rsid w:val="008C2CD5"/>
    <w:rsid w:val="008C65F2"/>
    <w:rsid w:val="008F5EDC"/>
    <w:rsid w:val="00902FBB"/>
    <w:rsid w:val="009167E5"/>
    <w:rsid w:val="0092141B"/>
    <w:rsid w:val="00922550"/>
    <w:rsid w:val="00926529"/>
    <w:rsid w:val="00927C64"/>
    <w:rsid w:val="009331C7"/>
    <w:rsid w:val="00943E8C"/>
    <w:rsid w:val="00945B04"/>
    <w:rsid w:val="00952D3E"/>
    <w:rsid w:val="00965021"/>
    <w:rsid w:val="009659E5"/>
    <w:rsid w:val="00991170"/>
    <w:rsid w:val="009A50AD"/>
    <w:rsid w:val="009C2E07"/>
    <w:rsid w:val="009C5A91"/>
    <w:rsid w:val="009C78CD"/>
    <w:rsid w:val="009D2588"/>
    <w:rsid w:val="009E447A"/>
    <w:rsid w:val="009E546D"/>
    <w:rsid w:val="009E687D"/>
    <w:rsid w:val="00A13A68"/>
    <w:rsid w:val="00A15D79"/>
    <w:rsid w:val="00A215CE"/>
    <w:rsid w:val="00A32D6B"/>
    <w:rsid w:val="00A3672F"/>
    <w:rsid w:val="00A41DBF"/>
    <w:rsid w:val="00A44DDF"/>
    <w:rsid w:val="00A513ED"/>
    <w:rsid w:val="00A741E6"/>
    <w:rsid w:val="00A90F65"/>
    <w:rsid w:val="00A952A3"/>
    <w:rsid w:val="00A97549"/>
    <w:rsid w:val="00AA044A"/>
    <w:rsid w:val="00AA6BF1"/>
    <w:rsid w:val="00AB0602"/>
    <w:rsid w:val="00AB0DE2"/>
    <w:rsid w:val="00AC16BD"/>
    <w:rsid w:val="00AC3584"/>
    <w:rsid w:val="00AD280F"/>
    <w:rsid w:val="00AD3E2D"/>
    <w:rsid w:val="00AE13EF"/>
    <w:rsid w:val="00AE587B"/>
    <w:rsid w:val="00AF3B19"/>
    <w:rsid w:val="00B13E88"/>
    <w:rsid w:val="00B15BC3"/>
    <w:rsid w:val="00B27F24"/>
    <w:rsid w:val="00B31103"/>
    <w:rsid w:val="00B41130"/>
    <w:rsid w:val="00B42125"/>
    <w:rsid w:val="00B57453"/>
    <w:rsid w:val="00B57CE4"/>
    <w:rsid w:val="00B632EE"/>
    <w:rsid w:val="00B64ABE"/>
    <w:rsid w:val="00B66567"/>
    <w:rsid w:val="00B67867"/>
    <w:rsid w:val="00B777C8"/>
    <w:rsid w:val="00B849B2"/>
    <w:rsid w:val="00B85CC6"/>
    <w:rsid w:val="00B876C6"/>
    <w:rsid w:val="00B87DEF"/>
    <w:rsid w:val="00B91E25"/>
    <w:rsid w:val="00B93942"/>
    <w:rsid w:val="00BA4ADD"/>
    <w:rsid w:val="00BA513C"/>
    <w:rsid w:val="00BA7A87"/>
    <w:rsid w:val="00BB61E2"/>
    <w:rsid w:val="00BB76F2"/>
    <w:rsid w:val="00BC5A1F"/>
    <w:rsid w:val="00BD1930"/>
    <w:rsid w:val="00BD7BEA"/>
    <w:rsid w:val="00C02026"/>
    <w:rsid w:val="00C0528F"/>
    <w:rsid w:val="00C1052D"/>
    <w:rsid w:val="00C13542"/>
    <w:rsid w:val="00C14A64"/>
    <w:rsid w:val="00C153E8"/>
    <w:rsid w:val="00C23E33"/>
    <w:rsid w:val="00C33C0C"/>
    <w:rsid w:val="00C3546E"/>
    <w:rsid w:val="00C439E1"/>
    <w:rsid w:val="00C45AFE"/>
    <w:rsid w:val="00C6549D"/>
    <w:rsid w:val="00C71202"/>
    <w:rsid w:val="00C84CAC"/>
    <w:rsid w:val="00CB220C"/>
    <w:rsid w:val="00CB2C67"/>
    <w:rsid w:val="00CC388F"/>
    <w:rsid w:val="00CC697B"/>
    <w:rsid w:val="00CC70C8"/>
    <w:rsid w:val="00CE1118"/>
    <w:rsid w:val="00CE253F"/>
    <w:rsid w:val="00CF4F33"/>
    <w:rsid w:val="00D20101"/>
    <w:rsid w:val="00D246B8"/>
    <w:rsid w:val="00D31EEF"/>
    <w:rsid w:val="00D330C9"/>
    <w:rsid w:val="00D34773"/>
    <w:rsid w:val="00D36FBD"/>
    <w:rsid w:val="00D429EB"/>
    <w:rsid w:val="00D469A1"/>
    <w:rsid w:val="00D5377F"/>
    <w:rsid w:val="00D55691"/>
    <w:rsid w:val="00D63D7F"/>
    <w:rsid w:val="00D66559"/>
    <w:rsid w:val="00D72A67"/>
    <w:rsid w:val="00D7688F"/>
    <w:rsid w:val="00D8137C"/>
    <w:rsid w:val="00D828BF"/>
    <w:rsid w:val="00D97DD5"/>
    <w:rsid w:val="00DA2E91"/>
    <w:rsid w:val="00DA4356"/>
    <w:rsid w:val="00DC3F9D"/>
    <w:rsid w:val="00DC3FF0"/>
    <w:rsid w:val="00DD2AFB"/>
    <w:rsid w:val="00DE1334"/>
    <w:rsid w:val="00DF5676"/>
    <w:rsid w:val="00DF65B1"/>
    <w:rsid w:val="00DF7100"/>
    <w:rsid w:val="00E14B63"/>
    <w:rsid w:val="00E24017"/>
    <w:rsid w:val="00E32F0A"/>
    <w:rsid w:val="00E415B1"/>
    <w:rsid w:val="00E562D8"/>
    <w:rsid w:val="00E642AE"/>
    <w:rsid w:val="00E66576"/>
    <w:rsid w:val="00E7149C"/>
    <w:rsid w:val="00E77F0D"/>
    <w:rsid w:val="00E9129A"/>
    <w:rsid w:val="00E9407D"/>
    <w:rsid w:val="00E959F5"/>
    <w:rsid w:val="00E95AB4"/>
    <w:rsid w:val="00EA0A8D"/>
    <w:rsid w:val="00EB04C8"/>
    <w:rsid w:val="00EB1F5D"/>
    <w:rsid w:val="00EB5834"/>
    <w:rsid w:val="00EC0FE5"/>
    <w:rsid w:val="00EE07FC"/>
    <w:rsid w:val="00EF008A"/>
    <w:rsid w:val="00F26D6C"/>
    <w:rsid w:val="00F33C9F"/>
    <w:rsid w:val="00F40ECF"/>
    <w:rsid w:val="00F51F4F"/>
    <w:rsid w:val="00F52F6E"/>
    <w:rsid w:val="00F72E1A"/>
    <w:rsid w:val="00F778E6"/>
    <w:rsid w:val="00F974E8"/>
    <w:rsid w:val="00FA0794"/>
    <w:rsid w:val="00FB26CB"/>
    <w:rsid w:val="00FB3083"/>
    <w:rsid w:val="00FB3A0C"/>
    <w:rsid w:val="00FC691A"/>
    <w:rsid w:val="00FD3656"/>
    <w:rsid w:val="00FD6E4C"/>
    <w:rsid w:val="00FE41A8"/>
    <w:rsid w:val="00FF39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6BD"/>
    <w:pPr>
      <w:overflowPunct w:val="0"/>
      <w:autoSpaceDE w:val="0"/>
      <w:autoSpaceDN w:val="0"/>
      <w:adjustRightInd w:val="0"/>
      <w:spacing w:after="0" w:line="240" w:lineRule="auto"/>
    </w:pPr>
    <w:rPr>
      <w:rFonts w:ascii="Book Antiqua" w:eastAsia="Times New Roman" w:hAnsi="Book Antiqua"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E09"/>
    <w:rPr>
      <w:rFonts w:ascii="Tahoma" w:hAnsi="Tahoma" w:cs="Tahoma"/>
      <w:sz w:val="16"/>
      <w:szCs w:val="16"/>
    </w:rPr>
  </w:style>
  <w:style w:type="character" w:customStyle="1" w:styleId="BalloonTextChar">
    <w:name w:val="Balloon Text Char"/>
    <w:basedOn w:val="DefaultParagraphFont"/>
    <w:link w:val="BalloonText"/>
    <w:uiPriority w:val="99"/>
    <w:semiHidden/>
    <w:rsid w:val="001A2E09"/>
    <w:rPr>
      <w:rFonts w:ascii="Tahoma" w:eastAsia="Times New Roman" w:hAnsi="Tahoma" w:cs="Tahoma"/>
      <w:color w:val="000000"/>
      <w:sz w:val="16"/>
      <w:szCs w:val="16"/>
    </w:rPr>
  </w:style>
  <w:style w:type="paragraph" w:styleId="Header">
    <w:name w:val="header"/>
    <w:basedOn w:val="Normal"/>
    <w:link w:val="HeaderChar"/>
    <w:uiPriority w:val="99"/>
    <w:unhideWhenUsed/>
    <w:rsid w:val="005B55DC"/>
    <w:pPr>
      <w:tabs>
        <w:tab w:val="center" w:pos="4680"/>
        <w:tab w:val="right" w:pos="9360"/>
      </w:tabs>
    </w:pPr>
  </w:style>
  <w:style w:type="character" w:customStyle="1" w:styleId="HeaderChar">
    <w:name w:val="Header Char"/>
    <w:basedOn w:val="DefaultParagraphFont"/>
    <w:link w:val="Header"/>
    <w:uiPriority w:val="99"/>
    <w:rsid w:val="005B55DC"/>
    <w:rPr>
      <w:rFonts w:ascii="Book Antiqua" w:eastAsia="Times New Roman" w:hAnsi="Book Antiqua" w:cs="Times New Roman"/>
      <w:color w:val="000000"/>
      <w:sz w:val="24"/>
      <w:szCs w:val="20"/>
    </w:rPr>
  </w:style>
  <w:style w:type="paragraph" w:styleId="Footer">
    <w:name w:val="footer"/>
    <w:basedOn w:val="Normal"/>
    <w:link w:val="FooterChar"/>
    <w:uiPriority w:val="99"/>
    <w:unhideWhenUsed/>
    <w:rsid w:val="005B55DC"/>
    <w:pPr>
      <w:tabs>
        <w:tab w:val="center" w:pos="4680"/>
        <w:tab w:val="right" w:pos="9360"/>
      </w:tabs>
    </w:pPr>
  </w:style>
  <w:style w:type="character" w:customStyle="1" w:styleId="FooterChar">
    <w:name w:val="Footer Char"/>
    <w:basedOn w:val="DefaultParagraphFont"/>
    <w:link w:val="Footer"/>
    <w:uiPriority w:val="99"/>
    <w:rsid w:val="005B55DC"/>
    <w:rPr>
      <w:rFonts w:ascii="Book Antiqua" w:eastAsia="Times New Roman" w:hAnsi="Book Antiqua" w:cs="Times New Roman"/>
      <w:color w:val="000000"/>
      <w:sz w:val="24"/>
      <w:szCs w:val="20"/>
    </w:rPr>
  </w:style>
  <w:style w:type="paragraph" w:styleId="ListParagraph">
    <w:name w:val="List Paragraph"/>
    <w:basedOn w:val="Normal"/>
    <w:uiPriority w:val="34"/>
    <w:qFormat/>
    <w:rsid w:val="00652D03"/>
    <w:pPr>
      <w:ind w:left="720"/>
      <w:contextualSpacing/>
    </w:pPr>
  </w:style>
  <w:style w:type="character" w:styleId="Hyperlink">
    <w:name w:val="Hyperlink"/>
    <w:basedOn w:val="DefaultParagraphFont"/>
    <w:uiPriority w:val="99"/>
    <w:unhideWhenUsed/>
    <w:rsid w:val="00C23E33"/>
    <w:rPr>
      <w:color w:val="0000FF" w:themeColor="hyperlink"/>
      <w:u w:val="single"/>
    </w:rPr>
  </w:style>
  <w:style w:type="character" w:customStyle="1" w:styleId="yiv6660956925ecxyiv5843459031ecxapple-converted-space">
    <w:name w:val="yiv6660956925ecxyiv5843459031ecxapple-converted-space"/>
    <w:basedOn w:val="DefaultParagraphFont"/>
    <w:rsid w:val="005F2F14"/>
  </w:style>
  <w:style w:type="character" w:customStyle="1" w:styleId="tab">
    <w:name w:val="tab"/>
    <w:basedOn w:val="DefaultParagraphFont"/>
    <w:rsid w:val="00826BCA"/>
  </w:style>
  <w:style w:type="table" w:styleId="TableGrid">
    <w:name w:val="Table Grid"/>
    <w:basedOn w:val="TableNormal"/>
    <w:uiPriority w:val="59"/>
    <w:rsid w:val="00AD3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6BD"/>
    <w:pPr>
      <w:overflowPunct w:val="0"/>
      <w:autoSpaceDE w:val="0"/>
      <w:autoSpaceDN w:val="0"/>
      <w:adjustRightInd w:val="0"/>
      <w:spacing w:after="0" w:line="240" w:lineRule="auto"/>
    </w:pPr>
    <w:rPr>
      <w:rFonts w:ascii="Book Antiqua" w:eastAsia="Times New Roman" w:hAnsi="Book Antiqua"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E09"/>
    <w:rPr>
      <w:rFonts w:ascii="Tahoma" w:hAnsi="Tahoma" w:cs="Tahoma"/>
      <w:sz w:val="16"/>
      <w:szCs w:val="16"/>
    </w:rPr>
  </w:style>
  <w:style w:type="character" w:customStyle="1" w:styleId="BalloonTextChar">
    <w:name w:val="Balloon Text Char"/>
    <w:basedOn w:val="DefaultParagraphFont"/>
    <w:link w:val="BalloonText"/>
    <w:uiPriority w:val="99"/>
    <w:semiHidden/>
    <w:rsid w:val="001A2E09"/>
    <w:rPr>
      <w:rFonts w:ascii="Tahoma" w:eastAsia="Times New Roman" w:hAnsi="Tahoma" w:cs="Tahoma"/>
      <w:color w:val="000000"/>
      <w:sz w:val="16"/>
      <w:szCs w:val="16"/>
    </w:rPr>
  </w:style>
  <w:style w:type="paragraph" w:styleId="Header">
    <w:name w:val="header"/>
    <w:basedOn w:val="Normal"/>
    <w:link w:val="HeaderChar"/>
    <w:uiPriority w:val="99"/>
    <w:unhideWhenUsed/>
    <w:rsid w:val="005B55DC"/>
    <w:pPr>
      <w:tabs>
        <w:tab w:val="center" w:pos="4680"/>
        <w:tab w:val="right" w:pos="9360"/>
      </w:tabs>
    </w:pPr>
  </w:style>
  <w:style w:type="character" w:customStyle="1" w:styleId="HeaderChar">
    <w:name w:val="Header Char"/>
    <w:basedOn w:val="DefaultParagraphFont"/>
    <w:link w:val="Header"/>
    <w:uiPriority w:val="99"/>
    <w:rsid w:val="005B55DC"/>
    <w:rPr>
      <w:rFonts w:ascii="Book Antiqua" w:eastAsia="Times New Roman" w:hAnsi="Book Antiqua" w:cs="Times New Roman"/>
      <w:color w:val="000000"/>
      <w:sz w:val="24"/>
      <w:szCs w:val="20"/>
    </w:rPr>
  </w:style>
  <w:style w:type="paragraph" w:styleId="Footer">
    <w:name w:val="footer"/>
    <w:basedOn w:val="Normal"/>
    <w:link w:val="FooterChar"/>
    <w:uiPriority w:val="99"/>
    <w:unhideWhenUsed/>
    <w:rsid w:val="005B55DC"/>
    <w:pPr>
      <w:tabs>
        <w:tab w:val="center" w:pos="4680"/>
        <w:tab w:val="right" w:pos="9360"/>
      </w:tabs>
    </w:pPr>
  </w:style>
  <w:style w:type="character" w:customStyle="1" w:styleId="FooterChar">
    <w:name w:val="Footer Char"/>
    <w:basedOn w:val="DefaultParagraphFont"/>
    <w:link w:val="Footer"/>
    <w:uiPriority w:val="99"/>
    <w:rsid w:val="005B55DC"/>
    <w:rPr>
      <w:rFonts w:ascii="Book Antiqua" w:eastAsia="Times New Roman" w:hAnsi="Book Antiqua" w:cs="Times New Roman"/>
      <w:color w:val="000000"/>
      <w:sz w:val="24"/>
      <w:szCs w:val="20"/>
    </w:rPr>
  </w:style>
  <w:style w:type="paragraph" w:styleId="ListParagraph">
    <w:name w:val="List Paragraph"/>
    <w:basedOn w:val="Normal"/>
    <w:uiPriority w:val="34"/>
    <w:qFormat/>
    <w:rsid w:val="00652D03"/>
    <w:pPr>
      <w:ind w:left="720"/>
      <w:contextualSpacing/>
    </w:pPr>
  </w:style>
  <w:style w:type="character" w:styleId="Hyperlink">
    <w:name w:val="Hyperlink"/>
    <w:basedOn w:val="DefaultParagraphFont"/>
    <w:uiPriority w:val="99"/>
    <w:unhideWhenUsed/>
    <w:rsid w:val="00C23E33"/>
    <w:rPr>
      <w:color w:val="0000FF" w:themeColor="hyperlink"/>
      <w:u w:val="single"/>
    </w:rPr>
  </w:style>
  <w:style w:type="character" w:customStyle="1" w:styleId="yiv6660956925ecxyiv5843459031ecxapple-converted-space">
    <w:name w:val="yiv6660956925ecxyiv5843459031ecxapple-converted-space"/>
    <w:basedOn w:val="DefaultParagraphFont"/>
    <w:rsid w:val="005F2F14"/>
  </w:style>
  <w:style w:type="character" w:customStyle="1" w:styleId="tab">
    <w:name w:val="tab"/>
    <w:basedOn w:val="DefaultParagraphFont"/>
    <w:rsid w:val="00826BCA"/>
  </w:style>
  <w:style w:type="table" w:styleId="TableGrid">
    <w:name w:val="Table Grid"/>
    <w:basedOn w:val="TableNormal"/>
    <w:uiPriority w:val="59"/>
    <w:rsid w:val="00AD3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64636">
      <w:bodyDiv w:val="1"/>
      <w:marLeft w:val="0"/>
      <w:marRight w:val="0"/>
      <w:marTop w:val="0"/>
      <w:marBottom w:val="0"/>
      <w:divBdr>
        <w:top w:val="none" w:sz="0" w:space="0" w:color="auto"/>
        <w:left w:val="none" w:sz="0" w:space="0" w:color="auto"/>
        <w:bottom w:val="none" w:sz="0" w:space="0" w:color="auto"/>
        <w:right w:val="none" w:sz="0" w:space="0" w:color="auto"/>
      </w:divBdr>
    </w:div>
    <w:div w:id="1008213362">
      <w:bodyDiv w:val="1"/>
      <w:marLeft w:val="0"/>
      <w:marRight w:val="0"/>
      <w:marTop w:val="0"/>
      <w:marBottom w:val="0"/>
      <w:divBdr>
        <w:top w:val="none" w:sz="0" w:space="0" w:color="auto"/>
        <w:left w:val="none" w:sz="0" w:space="0" w:color="auto"/>
        <w:bottom w:val="none" w:sz="0" w:space="0" w:color="auto"/>
        <w:right w:val="none" w:sz="0" w:space="0" w:color="auto"/>
      </w:divBdr>
    </w:div>
    <w:div w:id="1074668839">
      <w:bodyDiv w:val="1"/>
      <w:marLeft w:val="0"/>
      <w:marRight w:val="0"/>
      <w:marTop w:val="0"/>
      <w:marBottom w:val="0"/>
      <w:divBdr>
        <w:top w:val="none" w:sz="0" w:space="0" w:color="auto"/>
        <w:left w:val="none" w:sz="0" w:space="0" w:color="auto"/>
        <w:bottom w:val="none" w:sz="0" w:space="0" w:color="auto"/>
        <w:right w:val="none" w:sz="0" w:space="0" w:color="auto"/>
      </w:divBdr>
    </w:div>
    <w:div w:id="1521163091">
      <w:bodyDiv w:val="1"/>
      <w:marLeft w:val="0"/>
      <w:marRight w:val="0"/>
      <w:marTop w:val="0"/>
      <w:marBottom w:val="0"/>
      <w:divBdr>
        <w:top w:val="none" w:sz="0" w:space="0" w:color="auto"/>
        <w:left w:val="none" w:sz="0" w:space="0" w:color="auto"/>
        <w:bottom w:val="none" w:sz="0" w:space="0" w:color="auto"/>
        <w:right w:val="none" w:sz="0" w:space="0" w:color="auto"/>
      </w:divBdr>
    </w:div>
    <w:div w:id="1905138887">
      <w:bodyDiv w:val="1"/>
      <w:marLeft w:val="0"/>
      <w:marRight w:val="0"/>
      <w:marTop w:val="0"/>
      <w:marBottom w:val="0"/>
      <w:divBdr>
        <w:top w:val="none" w:sz="0" w:space="0" w:color="auto"/>
        <w:left w:val="none" w:sz="0" w:space="0" w:color="auto"/>
        <w:bottom w:val="none" w:sz="0" w:space="0" w:color="auto"/>
        <w:right w:val="none" w:sz="0" w:space="0" w:color="auto"/>
      </w:divBdr>
    </w:div>
    <w:div w:id="201930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CBB56-CB0C-4460-9B93-BD83E0660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dc:creator>
  <cp:lastModifiedBy>sherry bagby</cp:lastModifiedBy>
  <cp:revision>2</cp:revision>
  <cp:lastPrinted>2019-04-23T20:22:00Z</cp:lastPrinted>
  <dcterms:created xsi:type="dcterms:W3CDTF">2020-06-24T15:34:00Z</dcterms:created>
  <dcterms:modified xsi:type="dcterms:W3CDTF">2020-06-24T15:34:00Z</dcterms:modified>
</cp:coreProperties>
</file>