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E4C" w:rsidRPr="00372BF6" w:rsidRDefault="00372BF6" w:rsidP="009A72FA">
      <w:pPr>
        <w:spacing w:after="0" w:line="240" w:lineRule="auto"/>
        <w:jc w:val="center"/>
        <w:rPr>
          <w:sz w:val="28"/>
          <w:szCs w:val="28"/>
        </w:rPr>
      </w:pPr>
      <w:r w:rsidRPr="00372BF6">
        <w:rPr>
          <w:sz w:val="28"/>
          <w:szCs w:val="28"/>
        </w:rPr>
        <w:t>TOWN OF TALTY</w:t>
      </w:r>
    </w:p>
    <w:p w:rsidR="00372BF6" w:rsidRPr="00372BF6" w:rsidRDefault="00DE06F8" w:rsidP="009A72FA">
      <w:pPr>
        <w:spacing w:after="0" w:line="240" w:lineRule="auto"/>
        <w:jc w:val="center"/>
        <w:rPr>
          <w:sz w:val="28"/>
          <w:szCs w:val="28"/>
        </w:rPr>
      </w:pPr>
      <w:r>
        <w:rPr>
          <w:sz w:val="28"/>
          <w:szCs w:val="28"/>
        </w:rPr>
        <w:t>MINUTES OF OCTOBER 18</w:t>
      </w:r>
      <w:r w:rsidR="00372BF6" w:rsidRPr="00372BF6">
        <w:rPr>
          <w:sz w:val="28"/>
          <w:szCs w:val="28"/>
        </w:rPr>
        <w:t>, 2011</w:t>
      </w:r>
    </w:p>
    <w:p w:rsidR="00372BF6" w:rsidRDefault="00372BF6" w:rsidP="009A72FA">
      <w:pPr>
        <w:spacing w:line="24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72BF6" w:rsidRDefault="00372BF6" w:rsidP="009A72FA">
      <w:pPr>
        <w:spacing w:line="240" w:lineRule="auto"/>
      </w:pPr>
      <w:r>
        <w:t xml:space="preserve">The Town of Talty held its regular monthly meeting on Tuesday, </w:t>
      </w:r>
      <w:r w:rsidR="00DE06F8">
        <w:t>October 18</w:t>
      </w:r>
      <w:r>
        <w:t>, 2011, at the Trinity Family Church in Talty, Texas.</w:t>
      </w:r>
    </w:p>
    <w:p w:rsidR="00372BF6" w:rsidRDefault="00372BF6" w:rsidP="009A72FA">
      <w:pPr>
        <w:pStyle w:val="ListParagraph"/>
        <w:numPr>
          <w:ilvl w:val="0"/>
          <w:numId w:val="1"/>
        </w:numPr>
        <w:spacing w:line="240" w:lineRule="auto"/>
      </w:pPr>
      <w:r>
        <w:t xml:space="preserve">Mayor Larry Farthing called the meeting to order at 7:00 p.m., and announced a quorum.  Aldermen present were </w:t>
      </w:r>
      <w:r w:rsidR="00DE06F8">
        <w:t xml:space="preserve">Mildred Brice, </w:t>
      </w:r>
      <w:r>
        <w:t>Brad Davis, Frank Garrison,</w:t>
      </w:r>
      <w:r w:rsidR="00DE06F8">
        <w:t xml:space="preserve"> John Jackson</w:t>
      </w:r>
      <w:r>
        <w:t xml:space="preserve"> and Kevin Williams.  Also present were Mr. Connie Goodwin, Town Administrator, and Sherry Bagby, Town Secretary.</w:t>
      </w:r>
    </w:p>
    <w:p w:rsidR="009A72FA" w:rsidRDefault="009A72FA" w:rsidP="009A72FA">
      <w:pPr>
        <w:pStyle w:val="ListParagraph"/>
        <w:spacing w:line="240" w:lineRule="auto"/>
        <w:ind w:left="1080"/>
      </w:pPr>
    </w:p>
    <w:p w:rsidR="009A72FA" w:rsidRDefault="00DE06F8" w:rsidP="009A72FA">
      <w:pPr>
        <w:pStyle w:val="ListParagraph"/>
        <w:numPr>
          <w:ilvl w:val="0"/>
          <w:numId w:val="1"/>
        </w:numPr>
        <w:spacing w:line="240" w:lineRule="auto"/>
      </w:pPr>
      <w:r>
        <w:t xml:space="preserve">John Jackson </w:t>
      </w:r>
      <w:r w:rsidR="00372BF6">
        <w:t>said the invocation.  Frank Garrison led the pledge of allegiance.</w:t>
      </w:r>
    </w:p>
    <w:p w:rsidR="009A72FA" w:rsidRDefault="009A72FA" w:rsidP="009A72FA">
      <w:pPr>
        <w:pStyle w:val="ListParagraph"/>
        <w:spacing w:line="240" w:lineRule="auto"/>
        <w:ind w:left="1080"/>
      </w:pPr>
    </w:p>
    <w:p w:rsidR="009D359C" w:rsidRPr="009D359C" w:rsidRDefault="00DE06F8" w:rsidP="009A72FA">
      <w:pPr>
        <w:pStyle w:val="ListParagraph"/>
        <w:numPr>
          <w:ilvl w:val="0"/>
          <w:numId w:val="1"/>
        </w:numPr>
        <w:spacing w:line="240" w:lineRule="auto"/>
        <w:rPr>
          <w:rFonts w:cstheme="minorHAnsi"/>
        </w:rPr>
      </w:pPr>
      <w:r>
        <w:t xml:space="preserve">Brian French signed in </w:t>
      </w:r>
      <w:r w:rsidR="00372BF6">
        <w:t>to address the Board.</w:t>
      </w:r>
    </w:p>
    <w:p w:rsidR="00372BF6" w:rsidRDefault="00C833E8" w:rsidP="009A72FA">
      <w:pPr>
        <w:pStyle w:val="ListParagraph"/>
        <w:spacing w:line="240" w:lineRule="auto"/>
        <w:ind w:left="1080"/>
        <w:rPr>
          <w:rFonts w:cstheme="minorHAnsi"/>
        </w:rPr>
      </w:pPr>
      <w:r>
        <w:rPr>
          <w:rFonts w:cstheme="minorHAnsi"/>
        </w:rPr>
        <w:t xml:space="preserve">• </w:t>
      </w:r>
      <w:r w:rsidR="00DE06F8">
        <w:rPr>
          <w:rFonts w:cstheme="minorHAnsi"/>
        </w:rPr>
        <w:t>Brian French introduced himself and stated that he has bought Hiram Waste and now will be doing business as Titan Waste Services, L.L.C.  He stated that he thought he was acquiring 170 existing customers, but some have been lost due to customer diss</w:t>
      </w:r>
      <w:r>
        <w:rPr>
          <w:rFonts w:cstheme="minorHAnsi"/>
        </w:rPr>
        <w:t>atisfaction.  His wife, Ash</w:t>
      </w:r>
      <w:r w:rsidR="00DE06F8">
        <w:rPr>
          <w:rFonts w:cstheme="minorHAnsi"/>
        </w:rPr>
        <w:t>l</w:t>
      </w:r>
      <w:r>
        <w:rPr>
          <w:rFonts w:cstheme="minorHAnsi"/>
        </w:rPr>
        <w:t>e</w:t>
      </w:r>
      <w:r w:rsidR="00DE06F8">
        <w:rPr>
          <w:rFonts w:cstheme="minorHAnsi"/>
        </w:rPr>
        <w:t>y French, will handle the billing and administrative side of the business.</w:t>
      </w:r>
      <w:r w:rsidR="00A62AC2">
        <w:rPr>
          <w:rFonts w:cstheme="minorHAnsi"/>
        </w:rPr>
        <w:t xml:space="preserve">  Mayor Farthing indicated that Hiram Waste currently owes </w:t>
      </w:r>
      <w:r w:rsidR="00634715">
        <w:rPr>
          <w:rFonts w:cstheme="minorHAnsi"/>
        </w:rPr>
        <w:t>pa</w:t>
      </w:r>
      <w:r w:rsidR="00A62AC2">
        <w:rPr>
          <w:rFonts w:cstheme="minorHAnsi"/>
        </w:rPr>
        <w:t>st-due franchise fees.</w:t>
      </w:r>
    </w:p>
    <w:p w:rsidR="009A72FA" w:rsidRPr="009D359C" w:rsidRDefault="009A72FA" w:rsidP="009A72FA">
      <w:pPr>
        <w:pStyle w:val="ListParagraph"/>
        <w:spacing w:line="240" w:lineRule="auto"/>
        <w:ind w:left="1080"/>
        <w:rPr>
          <w:rFonts w:cstheme="minorHAnsi"/>
        </w:rPr>
      </w:pPr>
    </w:p>
    <w:p w:rsidR="00DE06F8" w:rsidRDefault="00DE06F8" w:rsidP="009A72FA">
      <w:pPr>
        <w:pStyle w:val="ListParagraph"/>
        <w:numPr>
          <w:ilvl w:val="0"/>
          <w:numId w:val="1"/>
        </w:numPr>
        <w:spacing w:line="240" w:lineRule="auto"/>
      </w:pPr>
      <w:r>
        <w:t>A</w:t>
      </w:r>
      <w:r w:rsidR="009D359C">
        <w:t xml:space="preserve"> public hearing was opened </w:t>
      </w:r>
      <w:r>
        <w:t xml:space="preserve">at 7:10 p.m. </w:t>
      </w:r>
      <w:r w:rsidR="009D359C">
        <w:t xml:space="preserve">on the </w:t>
      </w:r>
      <w:r>
        <w:t>annexation of Shamrock Ridge Phase 8</w:t>
      </w:r>
      <w:r w:rsidR="009D359C">
        <w:t>.</w:t>
      </w:r>
    </w:p>
    <w:p w:rsidR="00372BF6" w:rsidRDefault="009D359C" w:rsidP="00DE06F8">
      <w:pPr>
        <w:pStyle w:val="ListParagraph"/>
        <w:spacing w:line="240" w:lineRule="auto"/>
        <w:ind w:left="1080"/>
      </w:pPr>
      <w:r>
        <w:t>No one signed in to speak.</w:t>
      </w:r>
      <w:r w:rsidR="00DE06F8">
        <w:t xml:space="preserve">  The first public hearing was closed</w:t>
      </w:r>
      <w:r w:rsidR="00A62AC2">
        <w:t xml:space="preserve"> at 7:12 p.m.</w:t>
      </w:r>
    </w:p>
    <w:p w:rsidR="00DE06F8" w:rsidRDefault="00DE06F8" w:rsidP="00DE06F8">
      <w:pPr>
        <w:pStyle w:val="ListParagraph"/>
        <w:spacing w:line="240" w:lineRule="auto"/>
        <w:ind w:left="1080"/>
      </w:pPr>
    </w:p>
    <w:p w:rsidR="00030835" w:rsidRPr="00632B14" w:rsidRDefault="00A62AC2" w:rsidP="009A72FA">
      <w:pPr>
        <w:pStyle w:val="ListParagraph"/>
        <w:numPr>
          <w:ilvl w:val="0"/>
          <w:numId w:val="1"/>
        </w:numPr>
        <w:spacing w:line="240" w:lineRule="auto"/>
        <w:rPr>
          <w:u w:val="single"/>
        </w:rPr>
      </w:pPr>
      <w:r>
        <w:t xml:space="preserve">A second </w:t>
      </w:r>
      <w:r w:rsidR="009D359C">
        <w:t xml:space="preserve">public hearing was </w:t>
      </w:r>
      <w:r>
        <w:t xml:space="preserve">opened at 7:12 p.m. on the annexation of Shamrock Ridge Phase 8.  No one signed in to speak.  </w:t>
      </w:r>
      <w:r w:rsidR="009D359C">
        <w:t xml:space="preserve">Mayor Farthing </w:t>
      </w:r>
      <w:r w:rsidR="00EE2065" w:rsidRPr="00F5746B">
        <w:rPr>
          <w:color w:val="FF0000"/>
          <w:highlight w:val="yellow"/>
        </w:rPr>
        <w:t xml:space="preserve">closed the second public hearing and </w:t>
      </w:r>
      <w:r w:rsidR="00632B14" w:rsidRPr="00F5746B">
        <w:rPr>
          <w:color w:val="FF0000"/>
          <w:highlight w:val="yellow"/>
        </w:rPr>
        <w:t>reopened the regular meeting at 7:15 p.m.</w:t>
      </w:r>
    </w:p>
    <w:p w:rsidR="00632B14" w:rsidRPr="00030835" w:rsidRDefault="00632B14" w:rsidP="00632B14">
      <w:pPr>
        <w:pStyle w:val="ListParagraph"/>
        <w:spacing w:line="240" w:lineRule="auto"/>
        <w:ind w:left="1080"/>
        <w:rPr>
          <w:u w:val="single"/>
        </w:rPr>
      </w:pPr>
    </w:p>
    <w:p w:rsidR="009D359C" w:rsidRDefault="009D359C" w:rsidP="009A72FA">
      <w:pPr>
        <w:pStyle w:val="ListParagraph"/>
        <w:numPr>
          <w:ilvl w:val="0"/>
          <w:numId w:val="1"/>
        </w:numPr>
        <w:spacing w:line="240" w:lineRule="auto"/>
        <w:rPr>
          <w:u w:val="single"/>
        </w:rPr>
      </w:pPr>
      <w:r w:rsidRPr="009D359C">
        <w:rPr>
          <w:u w:val="single"/>
        </w:rPr>
        <w:t>Action Items:</w:t>
      </w:r>
    </w:p>
    <w:p w:rsidR="009D359C" w:rsidRDefault="008A79E5" w:rsidP="008A79E5">
      <w:pPr>
        <w:pStyle w:val="ListParagraph"/>
        <w:numPr>
          <w:ilvl w:val="3"/>
          <w:numId w:val="1"/>
        </w:numPr>
        <w:spacing w:line="240" w:lineRule="auto"/>
      </w:pPr>
      <w:r>
        <w:t>T</w:t>
      </w:r>
      <w:r w:rsidR="009D359C">
        <w:t xml:space="preserve">he Board reviewed the Minutes of </w:t>
      </w:r>
      <w:r w:rsidR="00A62AC2">
        <w:t>September 20</w:t>
      </w:r>
      <w:r w:rsidR="009D359C">
        <w:t>, 2011.</w:t>
      </w:r>
    </w:p>
    <w:p w:rsidR="009D359C" w:rsidRDefault="009D359C" w:rsidP="009A72FA">
      <w:pPr>
        <w:pStyle w:val="ListParagraph"/>
        <w:spacing w:line="240" w:lineRule="auto"/>
        <w:ind w:left="2880"/>
      </w:pPr>
      <w:r>
        <w:t xml:space="preserve">A Motion was made by </w:t>
      </w:r>
      <w:r w:rsidR="00A62AC2">
        <w:t>Brad Davis</w:t>
      </w:r>
      <w:r>
        <w:t xml:space="preserve"> to approve the minutes as submitted.</w:t>
      </w:r>
    </w:p>
    <w:p w:rsidR="00A52BAC" w:rsidRDefault="009D359C" w:rsidP="009A72FA">
      <w:pPr>
        <w:pStyle w:val="ListParagraph"/>
        <w:spacing w:line="240" w:lineRule="auto"/>
        <w:ind w:left="2880"/>
      </w:pPr>
      <w:r>
        <w:t>Seconded:</w:t>
      </w:r>
      <w:r>
        <w:tab/>
        <w:t>Kevin Williams</w:t>
      </w:r>
      <w:r>
        <w:tab/>
      </w:r>
    </w:p>
    <w:p w:rsidR="009D359C" w:rsidRDefault="009D359C" w:rsidP="009A72FA">
      <w:pPr>
        <w:pStyle w:val="ListParagraph"/>
        <w:spacing w:line="240" w:lineRule="auto"/>
        <w:ind w:left="2880"/>
      </w:pPr>
      <w:r>
        <w:t>Vote:</w:t>
      </w:r>
      <w:r w:rsidR="00A52BAC">
        <w:tab/>
      </w:r>
      <w:r w:rsidR="00A62AC2">
        <w:tab/>
        <w:t>3-2</w:t>
      </w:r>
      <w:r>
        <w:t>; motion carried</w:t>
      </w:r>
      <w:r w:rsidR="00A62AC2">
        <w:t>; John Jackson and Millie Brice abstained due to their absence at the September meeting.</w:t>
      </w:r>
    </w:p>
    <w:p w:rsidR="004F7592" w:rsidRDefault="004F7592" w:rsidP="009A72FA">
      <w:pPr>
        <w:pStyle w:val="ListParagraph"/>
        <w:spacing w:line="240" w:lineRule="auto"/>
        <w:ind w:left="2880"/>
      </w:pPr>
    </w:p>
    <w:p w:rsidR="004F7592" w:rsidRPr="004F7592" w:rsidRDefault="004F7592" w:rsidP="009A72FA">
      <w:pPr>
        <w:pStyle w:val="ListParagraph"/>
        <w:numPr>
          <w:ilvl w:val="3"/>
          <w:numId w:val="1"/>
        </w:numPr>
        <w:spacing w:line="240" w:lineRule="auto"/>
        <w:rPr>
          <w:u w:val="single"/>
        </w:rPr>
      </w:pPr>
      <w:r>
        <w:t xml:space="preserve">The Board reviewed the </w:t>
      </w:r>
      <w:r w:rsidR="00A62AC2">
        <w:t>September</w:t>
      </w:r>
      <w:r>
        <w:t xml:space="preserve"> 2011 Financial Report prepared by </w:t>
      </w:r>
      <w:bookmarkStart w:id="0" w:name="_GoBack"/>
      <w:bookmarkEnd w:id="0"/>
      <w:r>
        <w:t>Murrey &amp; Company.</w:t>
      </w:r>
    </w:p>
    <w:p w:rsidR="004F7592" w:rsidRDefault="004F7592" w:rsidP="009A72FA">
      <w:pPr>
        <w:pStyle w:val="ListParagraph"/>
        <w:spacing w:line="240" w:lineRule="auto"/>
        <w:ind w:left="2880"/>
      </w:pPr>
      <w:r w:rsidRPr="00955E56">
        <w:t xml:space="preserve">A Motion was made by </w:t>
      </w:r>
      <w:r w:rsidR="00A62AC2" w:rsidRPr="00955E56">
        <w:t>John Jackson</w:t>
      </w:r>
      <w:r w:rsidRPr="00955E56">
        <w:t xml:space="preserve"> to approve the </w:t>
      </w:r>
      <w:r w:rsidR="00A62AC2" w:rsidRPr="00B41E29">
        <w:t>September</w:t>
      </w:r>
      <w:r w:rsidRPr="00B41E29">
        <w:t xml:space="preserve"> 2011</w:t>
      </w:r>
      <w:r>
        <w:t xml:space="preserve"> Financial Report as submitted.</w:t>
      </w:r>
    </w:p>
    <w:p w:rsidR="00A52BAC" w:rsidRDefault="00A62AC2" w:rsidP="009A72FA">
      <w:pPr>
        <w:pStyle w:val="ListParagraph"/>
        <w:spacing w:line="240" w:lineRule="auto"/>
        <w:ind w:left="2880"/>
      </w:pPr>
      <w:r>
        <w:t>Seconded:</w:t>
      </w:r>
      <w:r>
        <w:tab/>
        <w:t>Brad Davis</w:t>
      </w:r>
    </w:p>
    <w:p w:rsidR="004F7592" w:rsidRDefault="004F7592" w:rsidP="009A72FA">
      <w:pPr>
        <w:pStyle w:val="ListParagraph"/>
        <w:spacing w:line="240" w:lineRule="auto"/>
        <w:ind w:left="2880"/>
      </w:pPr>
      <w:r>
        <w:t>Vote:</w:t>
      </w:r>
      <w:r>
        <w:tab/>
      </w:r>
      <w:r w:rsidR="00A52BAC">
        <w:tab/>
      </w:r>
      <w:r w:rsidR="00A62AC2">
        <w:t>5</w:t>
      </w:r>
      <w:r>
        <w:t>-0; motion carried</w:t>
      </w:r>
    </w:p>
    <w:p w:rsidR="004F7592" w:rsidRDefault="004F7592" w:rsidP="009A72FA">
      <w:pPr>
        <w:pStyle w:val="ListParagraph"/>
        <w:spacing w:line="240" w:lineRule="auto"/>
        <w:ind w:left="2880"/>
      </w:pPr>
    </w:p>
    <w:p w:rsidR="00A62AC2" w:rsidRDefault="004F7592" w:rsidP="009A72FA">
      <w:pPr>
        <w:pStyle w:val="ListParagraph"/>
        <w:numPr>
          <w:ilvl w:val="3"/>
          <w:numId w:val="1"/>
        </w:numPr>
        <w:spacing w:line="240" w:lineRule="auto"/>
      </w:pPr>
      <w:r>
        <w:t xml:space="preserve">The Board discussed </w:t>
      </w:r>
      <w:r w:rsidR="00A62AC2">
        <w:t>Ordinance 2011-008 regarding the annexation of Shamrock Ridge Phase 8.  After conferring that all requirements have been met, and the election was legally held, Frank Garrison made a motion to approve Ordinance 2011-008</w:t>
      </w:r>
      <w:r w:rsidR="00972103">
        <w:t>.</w:t>
      </w:r>
    </w:p>
    <w:p w:rsidR="00972103" w:rsidRDefault="00972103" w:rsidP="00972103">
      <w:pPr>
        <w:pStyle w:val="ListParagraph"/>
        <w:spacing w:line="240" w:lineRule="auto"/>
        <w:ind w:left="2880"/>
      </w:pPr>
      <w:r>
        <w:t>Seconded:</w:t>
      </w:r>
      <w:r>
        <w:tab/>
        <w:t>Millie Brice</w:t>
      </w:r>
    </w:p>
    <w:p w:rsidR="00972103" w:rsidRDefault="00972103" w:rsidP="00972103">
      <w:pPr>
        <w:pStyle w:val="ListParagraph"/>
        <w:spacing w:line="240" w:lineRule="auto"/>
        <w:ind w:left="2880"/>
      </w:pPr>
      <w:r>
        <w:t>Vote:</w:t>
      </w:r>
      <w:r>
        <w:tab/>
      </w:r>
      <w:r>
        <w:tab/>
        <w:t>5-0; motion carried</w:t>
      </w:r>
    </w:p>
    <w:p w:rsidR="00972103" w:rsidRDefault="00972103" w:rsidP="00972103">
      <w:pPr>
        <w:pStyle w:val="ListParagraph"/>
        <w:numPr>
          <w:ilvl w:val="3"/>
          <w:numId w:val="1"/>
        </w:numPr>
        <w:spacing w:line="240" w:lineRule="auto"/>
      </w:pPr>
      <w:r>
        <w:lastRenderedPageBreak/>
        <w:t xml:space="preserve">The Board discussed the need for Talty to initiate a formal investment policy to comply with the Public Funds </w:t>
      </w:r>
      <w:r w:rsidR="00EE2065" w:rsidRPr="00EE2065">
        <w:rPr>
          <w:color w:val="FF0000"/>
        </w:rPr>
        <w:t>Investment</w:t>
      </w:r>
      <w:r w:rsidR="00EE2065">
        <w:t xml:space="preserve"> </w:t>
      </w:r>
      <w:r>
        <w:t>Act</w:t>
      </w:r>
      <w:r w:rsidR="00C4660E">
        <w:t xml:space="preserve"> </w:t>
      </w:r>
      <w:r w:rsidR="00C4660E" w:rsidRPr="00C4660E">
        <w:rPr>
          <w:color w:val="FF0000"/>
        </w:rPr>
        <w:t>(PFIA)</w:t>
      </w:r>
      <w:r>
        <w:t xml:space="preserve">.  A hand-out was distributed </w:t>
      </w:r>
      <w:r w:rsidR="00EE2065" w:rsidRPr="00EE2065">
        <w:rPr>
          <w:color w:val="FF0000"/>
        </w:rPr>
        <w:t xml:space="preserve">listing </w:t>
      </w:r>
      <w:r w:rsidR="00EE2065">
        <w:rPr>
          <w:color w:val="FF0000"/>
        </w:rPr>
        <w:t>requirements to bring the Town of Talty into compliance. Also distributed w</w:t>
      </w:r>
      <w:r>
        <w:t xml:space="preserve">as a sample </w:t>
      </w:r>
      <w:r w:rsidR="00EE2065" w:rsidRPr="00EE2065">
        <w:rPr>
          <w:color w:val="FF0000"/>
        </w:rPr>
        <w:t>investment</w:t>
      </w:r>
      <w:r w:rsidR="00EE2065">
        <w:t xml:space="preserve"> </w:t>
      </w:r>
      <w:r>
        <w:t xml:space="preserve">policy from </w:t>
      </w:r>
      <w:r w:rsidR="00C4660E" w:rsidRPr="00C4660E">
        <w:rPr>
          <w:color w:val="FF0000"/>
        </w:rPr>
        <w:t xml:space="preserve">the City of </w:t>
      </w:r>
      <w:r>
        <w:t xml:space="preserve">Frisco, Texas.  Talty </w:t>
      </w:r>
      <w:r w:rsidR="00EE2065" w:rsidRPr="00EE2065">
        <w:rPr>
          <w:color w:val="FF0000"/>
        </w:rPr>
        <w:t>currently</w:t>
      </w:r>
      <w:r w:rsidR="00EE2065">
        <w:t xml:space="preserve"> </w:t>
      </w:r>
      <w:r>
        <w:t xml:space="preserve">only has one single </w:t>
      </w:r>
      <w:r w:rsidR="00EE2065" w:rsidRPr="00EE2065">
        <w:rPr>
          <w:color w:val="FF0000"/>
        </w:rPr>
        <w:t>investment</w:t>
      </w:r>
      <w:r w:rsidR="00EE2065">
        <w:t xml:space="preserve"> </w:t>
      </w:r>
      <w:r>
        <w:t xml:space="preserve">fund, </w:t>
      </w:r>
      <w:r w:rsidR="00EE2065">
        <w:rPr>
          <w:color w:val="FF0000"/>
        </w:rPr>
        <w:t xml:space="preserve">which is invested in </w:t>
      </w:r>
      <w:r>
        <w:t>Tex</w:t>
      </w:r>
      <w:r w:rsidR="00632B14">
        <w:t xml:space="preserve"> </w:t>
      </w:r>
      <w:r>
        <w:t xml:space="preserve">Pool.  </w:t>
      </w:r>
      <w:r w:rsidR="00C4660E" w:rsidRPr="00C4660E">
        <w:rPr>
          <w:color w:val="FF0000"/>
        </w:rPr>
        <w:t>Investments in Tex</w:t>
      </w:r>
      <w:r w:rsidR="00632B14">
        <w:rPr>
          <w:color w:val="FF0000"/>
        </w:rPr>
        <w:t xml:space="preserve"> </w:t>
      </w:r>
      <w:r w:rsidR="00C4660E" w:rsidRPr="00C4660E">
        <w:rPr>
          <w:color w:val="FF0000"/>
        </w:rPr>
        <w:t>Pool are among the investments allowed by the PFIA.</w:t>
      </w:r>
      <w:r w:rsidR="00C4660E">
        <w:t xml:space="preserve"> </w:t>
      </w:r>
      <w:r>
        <w:t xml:space="preserve">Mayor Farthing suggested </w:t>
      </w:r>
      <w:r w:rsidR="00C4660E" w:rsidRPr="00C4660E">
        <w:rPr>
          <w:color w:val="FF0000"/>
        </w:rPr>
        <w:t>the Board</w:t>
      </w:r>
      <w:r w:rsidR="00C4660E">
        <w:t xml:space="preserve"> </w:t>
      </w:r>
      <w:r w:rsidR="00EE2065">
        <w:rPr>
          <w:color w:val="FF0000"/>
        </w:rPr>
        <w:t>approv</w:t>
      </w:r>
      <w:r w:rsidR="00C4660E">
        <w:rPr>
          <w:color w:val="FF0000"/>
        </w:rPr>
        <w:t>e</w:t>
      </w:r>
      <w:r w:rsidR="00EE2065">
        <w:rPr>
          <w:color w:val="FF0000"/>
        </w:rPr>
        <w:t xml:space="preserve"> </w:t>
      </w:r>
      <w:r>
        <w:t xml:space="preserve">investment pools and </w:t>
      </w:r>
      <w:r w:rsidRPr="00EE2065">
        <w:rPr>
          <w:color w:val="FF0000"/>
        </w:rPr>
        <w:t>CD’s</w:t>
      </w:r>
      <w:r w:rsidR="00EE2065" w:rsidRPr="00EE2065">
        <w:rPr>
          <w:color w:val="FF0000"/>
        </w:rPr>
        <w:t xml:space="preserve"> as the accepted investment vehicles for the Town of Talty</w:t>
      </w:r>
      <w:r>
        <w:t>.  The investment policy must meet three criteria:</w:t>
      </w:r>
    </w:p>
    <w:p w:rsidR="00972103" w:rsidRDefault="00972103" w:rsidP="00972103">
      <w:pPr>
        <w:pStyle w:val="ListParagraph"/>
        <w:numPr>
          <w:ilvl w:val="4"/>
          <w:numId w:val="1"/>
        </w:numPr>
        <w:spacing w:line="240" w:lineRule="auto"/>
      </w:pPr>
      <w:r>
        <w:t>Preservation of principal;</w:t>
      </w:r>
    </w:p>
    <w:p w:rsidR="00972103" w:rsidRDefault="00972103" w:rsidP="00972103">
      <w:pPr>
        <w:pStyle w:val="ListParagraph"/>
        <w:numPr>
          <w:ilvl w:val="4"/>
          <w:numId w:val="1"/>
        </w:numPr>
        <w:spacing w:line="240" w:lineRule="auto"/>
      </w:pPr>
      <w:r>
        <w:t>Liquidity (stagger maturity);</w:t>
      </w:r>
    </w:p>
    <w:p w:rsidR="00972103" w:rsidRDefault="00972103" w:rsidP="00972103">
      <w:pPr>
        <w:pStyle w:val="ListParagraph"/>
        <w:numPr>
          <w:ilvl w:val="4"/>
          <w:numId w:val="1"/>
        </w:numPr>
        <w:spacing w:line="240" w:lineRule="auto"/>
      </w:pPr>
      <w:r>
        <w:t>Yield (interest rate);</w:t>
      </w:r>
    </w:p>
    <w:p w:rsidR="00972103" w:rsidRDefault="002D647C" w:rsidP="00EE2065">
      <w:pPr>
        <w:spacing w:line="240" w:lineRule="auto"/>
        <w:ind w:left="2880"/>
      </w:pPr>
      <w:r>
        <w:t xml:space="preserve">A quarterly report must be submitted to the Board in order to be in compliance with the Public Funds Act.  Any business desiring to </w:t>
      </w:r>
      <w:r w:rsidR="00EE2065" w:rsidRPr="00EE2065">
        <w:rPr>
          <w:color w:val="FF0000"/>
        </w:rPr>
        <w:t>handle investments for the Town of</w:t>
      </w:r>
      <w:r w:rsidR="00EE2065">
        <w:t xml:space="preserve"> </w:t>
      </w:r>
      <w:r>
        <w:t xml:space="preserve">Talty, must give </w:t>
      </w:r>
      <w:r w:rsidR="007554DD">
        <w:t xml:space="preserve">a written confirmation that they </w:t>
      </w:r>
      <w:r w:rsidR="00EE2065">
        <w:rPr>
          <w:color w:val="FF0000"/>
        </w:rPr>
        <w:t xml:space="preserve">have </w:t>
      </w:r>
      <w:r w:rsidR="007554DD">
        <w:t xml:space="preserve">received a copy of </w:t>
      </w:r>
      <w:r w:rsidR="00EE2065">
        <w:t xml:space="preserve">the </w:t>
      </w:r>
      <w:r w:rsidR="00EE2065" w:rsidRPr="00EE2065">
        <w:rPr>
          <w:color w:val="FF0000"/>
        </w:rPr>
        <w:t>Town’s</w:t>
      </w:r>
      <w:r w:rsidR="007554DD" w:rsidRPr="00EE2065">
        <w:rPr>
          <w:color w:val="FF0000"/>
        </w:rPr>
        <w:t xml:space="preserve"> </w:t>
      </w:r>
      <w:r w:rsidR="007554DD">
        <w:t>investment policy</w:t>
      </w:r>
      <w:r w:rsidR="00EE2065">
        <w:t xml:space="preserve"> </w:t>
      </w:r>
      <w:r w:rsidR="00EE2065">
        <w:rPr>
          <w:color w:val="FF0000"/>
        </w:rPr>
        <w:t xml:space="preserve">and will comply with the requirements </w:t>
      </w:r>
      <w:r w:rsidR="00C4660E">
        <w:rPr>
          <w:color w:val="FF0000"/>
        </w:rPr>
        <w:t xml:space="preserve">as </w:t>
      </w:r>
      <w:r w:rsidR="00EE2065">
        <w:rPr>
          <w:color w:val="FF0000"/>
        </w:rPr>
        <w:t>established by the Talty Alderman Board</w:t>
      </w:r>
      <w:r w:rsidR="007554DD">
        <w:t>.</w:t>
      </w:r>
    </w:p>
    <w:p w:rsidR="002D647C" w:rsidRDefault="002D647C" w:rsidP="00C4660E">
      <w:pPr>
        <w:spacing w:line="240" w:lineRule="auto"/>
        <w:ind w:left="2880"/>
      </w:pPr>
      <w:r>
        <w:t xml:space="preserve">No </w:t>
      </w:r>
      <w:r w:rsidR="00C4660E" w:rsidRPr="00C4660E">
        <w:rPr>
          <w:color w:val="FF0000"/>
        </w:rPr>
        <w:t xml:space="preserve">further </w:t>
      </w:r>
      <w:r>
        <w:t>action was taken on the investment policy.</w:t>
      </w:r>
      <w:r w:rsidR="00C4660E">
        <w:t xml:space="preserve"> </w:t>
      </w:r>
      <w:r w:rsidR="00C4660E" w:rsidRPr="00C4660E">
        <w:rPr>
          <w:color w:val="FF0000"/>
        </w:rPr>
        <w:t>It will be placed on the November Alderman Board agenda as an action item.</w:t>
      </w:r>
    </w:p>
    <w:p w:rsidR="00921C21" w:rsidRDefault="002D647C" w:rsidP="002D647C">
      <w:pPr>
        <w:pStyle w:val="ListParagraph"/>
        <w:numPr>
          <w:ilvl w:val="3"/>
          <w:numId w:val="1"/>
        </w:numPr>
        <w:spacing w:line="240" w:lineRule="auto"/>
      </w:pPr>
      <w:r>
        <w:t xml:space="preserve">The Board discussed the possibility </w:t>
      </w:r>
      <w:r w:rsidR="00EE2065" w:rsidRPr="00EE2065">
        <w:rPr>
          <w:color w:val="FF0000"/>
        </w:rPr>
        <w:t>of</w:t>
      </w:r>
      <w:r w:rsidR="00EE2065">
        <w:t xml:space="preserve"> </w:t>
      </w:r>
      <w:r>
        <w:t>purchas</w:t>
      </w:r>
      <w:r w:rsidR="00EE2065" w:rsidRPr="00EE2065">
        <w:rPr>
          <w:color w:val="FF0000"/>
        </w:rPr>
        <w:t>ing</w:t>
      </w:r>
      <w:r>
        <w:t xml:space="preserve"> a second police vehicle.</w:t>
      </w:r>
      <w:r w:rsidR="00EE2065">
        <w:t xml:space="preserve"> </w:t>
      </w:r>
      <w:r>
        <w:t xml:space="preserve">Police Chief Hoskins passed out </w:t>
      </w:r>
      <w:r w:rsidR="00C4660E" w:rsidRPr="00C4660E">
        <w:rPr>
          <w:color w:val="FF0000"/>
        </w:rPr>
        <w:t>four</w:t>
      </w:r>
      <w:r w:rsidR="00C4660E">
        <w:t xml:space="preserve"> </w:t>
      </w:r>
      <w:r>
        <w:t>quotes for a new car; Caldwell</w:t>
      </w:r>
      <w:r w:rsidR="00921C21">
        <w:t xml:space="preserve"> Chevrolet</w:t>
      </w:r>
      <w:r>
        <w:t xml:space="preserve">, Reliable Chevrolet, and </w:t>
      </w:r>
      <w:r w:rsidR="00921C21">
        <w:t>Sam Pack Ford, and Dallas Dodge</w:t>
      </w:r>
      <w:r>
        <w:t>.</w:t>
      </w:r>
      <w:r w:rsidR="00921C21">
        <w:t xml:space="preserve">  These are the dealers that offer police packages for their vehicles.</w:t>
      </w:r>
    </w:p>
    <w:p w:rsidR="00921C21" w:rsidRDefault="00C4660E" w:rsidP="002D647C">
      <w:pPr>
        <w:pStyle w:val="ListParagraph"/>
        <w:spacing w:line="240" w:lineRule="auto"/>
        <w:ind w:left="2880"/>
      </w:pPr>
      <w:r w:rsidRPr="00C4660E">
        <w:rPr>
          <w:color w:val="FF0000"/>
        </w:rPr>
        <w:t>Following discussion by the Board, a</w:t>
      </w:r>
      <w:r w:rsidR="00921C21">
        <w:t xml:space="preserve"> motion was made by Frank Garrison to approve the purchase of a new Chevrolet Tahoe from Reliable Chevrolet.</w:t>
      </w:r>
    </w:p>
    <w:p w:rsidR="00921C21" w:rsidRDefault="00921C21" w:rsidP="002D647C">
      <w:pPr>
        <w:pStyle w:val="ListParagraph"/>
        <w:spacing w:line="240" w:lineRule="auto"/>
        <w:ind w:left="2880"/>
      </w:pPr>
      <w:r>
        <w:t>Seconded:</w:t>
      </w:r>
      <w:r>
        <w:tab/>
        <w:t>John Jackson</w:t>
      </w:r>
    </w:p>
    <w:p w:rsidR="00921C21" w:rsidRDefault="00921C21" w:rsidP="002D647C">
      <w:pPr>
        <w:pStyle w:val="ListParagraph"/>
        <w:spacing w:line="240" w:lineRule="auto"/>
        <w:ind w:left="2880"/>
      </w:pPr>
      <w:r>
        <w:t>Vote:</w:t>
      </w:r>
      <w:r>
        <w:tab/>
      </w:r>
      <w:r>
        <w:tab/>
        <w:t>5-0; motion carried.</w:t>
      </w:r>
    </w:p>
    <w:p w:rsidR="00921C21" w:rsidRDefault="00921C21" w:rsidP="002D647C">
      <w:pPr>
        <w:pStyle w:val="ListParagraph"/>
        <w:spacing w:line="240" w:lineRule="auto"/>
        <w:ind w:left="2880"/>
      </w:pPr>
    </w:p>
    <w:p w:rsidR="00921C21" w:rsidRDefault="00921C21" w:rsidP="00921C21">
      <w:pPr>
        <w:pStyle w:val="ListParagraph"/>
        <w:numPr>
          <w:ilvl w:val="0"/>
          <w:numId w:val="1"/>
        </w:numPr>
        <w:spacing w:line="240" w:lineRule="auto"/>
        <w:rPr>
          <w:u w:val="single"/>
        </w:rPr>
      </w:pPr>
      <w:r w:rsidRPr="00921C21">
        <w:rPr>
          <w:u w:val="single"/>
        </w:rPr>
        <w:t>Discussion Items</w:t>
      </w:r>
      <w:r>
        <w:rPr>
          <w:u w:val="single"/>
        </w:rPr>
        <w:t>:</w:t>
      </w:r>
    </w:p>
    <w:p w:rsidR="002D647C" w:rsidRDefault="00921C21" w:rsidP="002D647C">
      <w:pPr>
        <w:pStyle w:val="ListParagraph"/>
        <w:numPr>
          <w:ilvl w:val="3"/>
          <w:numId w:val="1"/>
        </w:numPr>
        <w:spacing w:line="240" w:lineRule="auto"/>
      </w:pPr>
      <w:r>
        <w:t>A written report from the Town Administrator was distributed.</w:t>
      </w:r>
      <w:r>
        <w:tab/>
      </w:r>
      <w:r w:rsidR="002D647C">
        <w:t xml:space="preserve">  </w:t>
      </w:r>
    </w:p>
    <w:p w:rsidR="00921C21" w:rsidRDefault="00921C21" w:rsidP="002D647C">
      <w:pPr>
        <w:pStyle w:val="ListParagraph"/>
        <w:numPr>
          <w:ilvl w:val="3"/>
          <w:numId w:val="1"/>
        </w:numPr>
        <w:spacing w:line="240" w:lineRule="auto"/>
      </w:pPr>
      <w:r>
        <w:t>A written report from the Police Chief was distributed.</w:t>
      </w:r>
    </w:p>
    <w:p w:rsidR="00921C21" w:rsidRDefault="00921C21" w:rsidP="002D647C">
      <w:pPr>
        <w:pStyle w:val="ListParagraph"/>
        <w:numPr>
          <w:ilvl w:val="3"/>
          <w:numId w:val="1"/>
        </w:numPr>
        <w:spacing w:line="240" w:lineRule="auto"/>
      </w:pPr>
      <w:r>
        <w:t>A Written report from the Code Enforcement Officer was distributed.</w:t>
      </w:r>
    </w:p>
    <w:p w:rsidR="00921C21" w:rsidRDefault="00C35F05" w:rsidP="002D647C">
      <w:pPr>
        <w:pStyle w:val="ListParagraph"/>
        <w:numPr>
          <w:ilvl w:val="3"/>
          <w:numId w:val="1"/>
        </w:numPr>
        <w:spacing w:line="240" w:lineRule="auto"/>
      </w:pPr>
      <w:r>
        <w:t xml:space="preserve">For the November agenda, there was a request to add </w:t>
      </w:r>
      <w:r w:rsidR="00C4660E" w:rsidRPr="00C4660E">
        <w:rPr>
          <w:color w:val="FF0000"/>
        </w:rPr>
        <w:t>discussion and possible action</w:t>
      </w:r>
      <w:r w:rsidR="00C4660E">
        <w:t xml:space="preserve"> to </w:t>
      </w:r>
      <w:r>
        <w:t>an additional part-time police officer.  The Investment Policy will also be an action item on next month’s agenda.</w:t>
      </w:r>
    </w:p>
    <w:p w:rsidR="00C35F05" w:rsidRDefault="00C35F05" w:rsidP="00C833E8">
      <w:pPr>
        <w:pStyle w:val="ListParagraph"/>
        <w:spacing w:line="240" w:lineRule="auto"/>
        <w:ind w:left="2880"/>
      </w:pPr>
    </w:p>
    <w:p w:rsidR="00923897" w:rsidRPr="00C4660E" w:rsidRDefault="00C35F05" w:rsidP="00C4660E">
      <w:pPr>
        <w:pStyle w:val="ListParagraph"/>
        <w:numPr>
          <w:ilvl w:val="0"/>
          <w:numId w:val="1"/>
        </w:numPr>
        <w:spacing w:line="240" w:lineRule="auto"/>
        <w:rPr>
          <w:u w:val="single"/>
        </w:rPr>
      </w:pPr>
      <w:r>
        <w:t>After no further business, the Mayor adjourned the meeting at 8:25 p.m.</w:t>
      </w:r>
    </w:p>
    <w:p w:rsidR="00C04991" w:rsidRDefault="00C04991" w:rsidP="00C4660E">
      <w:pPr>
        <w:spacing w:after="0"/>
        <w:ind w:left="360"/>
        <w:rPr>
          <w:u w:val="single"/>
        </w:rPr>
      </w:pPr>
    </w:p>
    <w:p w:rsidR="00BA065F" w:rsidRPr="00C4660E" w:rsidRDefault="00C4660E" w:rsidP="00C4660E">
      <w:pPr>
        <w:spacing w:after="0"/>
        <w:ind w:left="360"/>
      </w:pPr>
      <w:r w:rsidRPr="00C4660E">
        <w:rPr>
          <w:u w:val="single"/>
        </w:rPr>
        <w:t xml:space="preserve">                                </w:t>
      </w:r>
      <w:r w:rsidRPr="00C4660E">
        <w:rPr>
          <w:u w:val="single"/>
        </w:rPr>
        <w:tab/>
      </w:r>
      <w:r w:rsidR="00BA065F" w:rsidRPr="00C4660E">
        <w:rPr>
          <w:u w:val="single"/>
        </w:rPr>
        <w:tab/>
      </w:r>
      <w:r w:rsidR="00BA065F" w:rsidRPr="00C4660E">
        <w:rPr>
          <w:u w:val="single"/>
        </w:rPr>
        <w:tab/>
      </w:r>
      <w:r w:rsidR="00BA065F" w:rsidRPr="00C4660E">
        <w:tab/>
      </w:r>
      <w:r w:rsidR="00BA065F" w:rsidRPr="00C4660E">
        <w:tab/>
      </w:r>
      <w:r w:rsidR="00BA065F" w:rsidRPr="00C4660E">
        <w:tab/>
      </w:r>
      <w:r w:rsidR="00C04991">
        <w:rPr>
          <w:u w:val="single"/>
        </w:rPr>
        <w:t xml:space="preserve">                                                               </w:t>
      </w:r>
      <w:r w:rsidRPr="00C4660E">
        <w:tab/>
        <w:t xml:space="preserve">            </w:t>
      </w:r>
    </w:p>
    <w:p w:rsidR="009D359C" w:rsidRPr="00372BF6" w:rsidRDefault="00BA065F" w:rsidP="00C4660E">
      <w:pPr>
        <w:spacing w:after="0"/>
        <w:ind w:firstLine="360"/>
      </w:pPr>
      <w:r>
        <w:t>Mayor Larry Farthing</w:t>
      </w:r>
      <w:r w:rsidR="00D87E79">
        <w:tab/>
      </w:r>
      <w:r w:rsidR="00D87E79">
        <w:tab/>
      </w:r>
      <w:r w:rsidR="00D87E79">
        <w:tab/>
      </w:r>
      <w:r w:rsidR="00D87E79">
        <w:tab/>
      </w:r>
      <w:r w:rsidR="00D87E79">
        <w:tab/>
        <w:t>Town Secretary: Sherry Bagby</w:t>
      </w:r>
    </w:p>
    <w:p w:rsidR="00372BF6" w:rsidRPr="00685716" w:rsidRDefault="00372BF6" w:rsidP="009A72FA">
      <w:pPr>
        <w:spacing w:line="240" w:lineRule="auto"/>
      </w:pPr>
    </w:p>
    <w:sectPr w:rsidR="00372BF6" w:rsidRPr="00685716" w:rsidSect="00C4660E">
      <w:footerReference w:type="default" r:id="rId8"/>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AF4" w:rsidRDefault="00931AF4" w:rsidP="00DA503D">
      <w:pPr>
        <w:spacing w:after="0" w:line="240" w:lineRule="auto"/>
      </w:pPr>
      <w:r>
        <w:separator/>
      </w:r>
    </w:p>
  </w:endnote>
  <w:endnote w:type="continuationSeparator" w:id="0">
    <w:p w:rsidR="00931AF4" w:rsidRDefault="00931AF4" w:rsidP="00DA5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3D" w:rsidRDefault="00DA503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Minutes of </w:t>
    </w:r>
    <w:r w:rsidR="00972103">
      <w:rPr>
        <w:rFonts w:asciiTheme="majorHAnsi" w:eastAsiaTheme="majorEastAsia" w:hAnsiTheme="majorHAnsi" w:cstheme="majorBidi"/>
      </w:rPr>
      <w:t>October 18</w:t>
    </w:r>
    <w:r>
      <w:rPr>
        <w:rFonts w:asciiTheme="majorHAnsi" w:eastAsiaTheme="majorEastAsia" w:hAnsiTheme="majorHAnsi" w:cstheme="majorBidi"/>
      </w:rPr>
      <w:t>, 2011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064361">
      <w:rPr>
        <w:rFonts w:eastAsiaTheme="minorEastAsia"/>
      </w:rPr>
      <w:fldChar w:fldCharType="begin"/>
    </w:r>
    <w:r>
      <w:instrText xml:space="preserve"> PAGE   \* MERGEFORMAT </w:instrText>
    </w:r>
    <w:r w:rsidR="00064361">
      <w:rPr>
        <w:rFonts w:eastAsiaTheme="minorEastAsia"/>
      </w:rPr>
      <w:fldChar w:fldCharType="separate"/>
    </w:r>
    <w:r w:rsidR="00F5746B" w:rsidRPr="00F5746B">
      <w:rPr>
        <w:rFonts w:asciiTheme="majorHAnsi" w:eastAsiaTheme="majorEastAsia" w:hAnsiTheme="majorHAnsi" w:cstheme="majorBidi"/>
        <w:noProof/>
      </w:rPr>
      <w:t>2</w:t>
    </w:r>
    <w:r w:rsidR="00064361">
      <w:rPr>
        <w:rFonts w:asciiTheme="majorHAnsi" w:eastAsiaTheme="majorEastAsia" w:hAnsiTheme="majorHAnsi" w:cstheme="majorBidi"/>
        <w:noProof/>
      </w:rPr>
      <w:fldChar w:fldCharType="end"/>
    </w:r>
  </w:p>
  <w:p w:rsidR="00DA503D" w:rsidRDefault="00DA50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AF4" w:rsidRDefault="00931AF4" w:rsidP="00DA503D">
      <w:pPr>
        <w:spacing w:after="0" w:line="240" w:lineRule="auto"/>
      </w:pPr>
      <w:r>
        <w:separator/>
      </w:r>
    </w:p>
  </w:footnote>
  <w:footnote w:type="continuationSeparator" w:id="0">
    <w:p w:rsidR="00931AF4" w:rsidRDefault="00931AF4" w:rsidP="00DA50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8D0295"/>
    <w:multiLevelType w:val="hybridMultilevel"/>
    <w:tmpl w:val="507E4F2E"/>
    <w:lvl w:ilvl="0" w:tplc="59B04B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696"/>
    <w:rsid w:val="00007696"/>
    <w:rsid w:val="00030835"/>
    <w:rsid w:val="00064361"/>
    <w:rsid w:val="000C0E7D"/>
    <w:rsid w:val="0014034C"/>
    <w:rsid w:val="0019549A"/>
    <w:rsid w:val="001F38DA"/>
    <w:rsid w:val="002139B3"/>
    <w:rsid w:val="00263AE7"/>
    <w:rsid w:val="002D647C"/>
    <w:rsid w:val="00372BF6"/>
    <w:rsid w:val="00447280"/>
    <w:rsid w:val="004F7592"/>
    <w:rsid w:val="00632B14"/>
    <w:rsid w:val="00634715"/>
    <w:rsid w:val="00685716"/>
    <w:rsid w:val="006D1DE8"/>
    <w:rsid w:val="007554DD"/>
    <w:rsid w:val="007A2095"/>
    <w:rsid w:val="00860D7D"/>
    <w:rsid w:val="008A79E5"/>
    <w:rsid w:val="00921C21"/>
    <w:rsid w:val="00923897"/>
    <w:rsid w:val="00931AF4"/>
    <w:rsid w:val="00955E56"/>
    <w:rsid w:val="00972103"/>
    <w:rsid w:val="009A72FA"/>
    <w:rsid w:val="009D359C"/>
    <w:rsid w:val="00A20D84"/>
    <w:rsid w:val="00A52BAC"/>
    <w:rsid w:val="00A62AC2"/>
    <w:rsid w:val="00AE1C21"/>
    <w:rsid w:val="00B41E29"/>
    <w:rsid w:val="00B67867"/>
    <w:rsid w:val="00BA065F"/>
    <w:rsid w:val="00C04991"/>
    <w:rsid w:val="00C15D8E"/>
    <w:rsid w:val="00C35F05"/>
    <w:rsid w:val="00C4660E"/>
    <w:rsid w:val="00C833E8"/>
    <w:rsid w:val="00D21593"/>
    <w:rsid w:val="00D24806"/>
    <w:rsid w:val="00D826C6"/>
    <w:rsid w:val="00D87E79"/>
    <w:rsid w:val="00DA503D"/>
    <w:rsid w:val="00DE06F8"/>
    <w:rsid w:val="00DF7077"/>
    <w:rsid w:val="00EE2065"/>
    <w:rsid w:val="00F23D34"/>
    <w:rsid w:val="00F52F6E"/>
    <w:rsid w:val="00F5746B"/>
    <w:rsid w:val="00FA5CB4"/>
    <w:rsid w:val="00FD6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BF6"/>
    <w:pPr>
      <w:ind w:left="720"/>
      <w:contextualSpacing/>
    </w:pPr>
  </w:style>
  <w:style w:type="paragraph" w:styleId="Header">
    <w:name w:val="header"/>
    <w:basedOn w:val="Normal"/>
    <w:link w:val="HeaderChar"/>
    <w:uiPriority w:val="99"/>
    <w:unhideWhenUsed/>
    <w:rsid w:val="00DA5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03D"/>
  </w:style>
  <w:style w:type="paragraph" w:styleId="Footer">
    <w:name w:val="footer"/>
    <w:basedOn w:val="Normal"/>
    <w:link w:val="FooterChar"/>
    <w:uiPriority w:val="99"/>
    <w:unhideWhenUsed/>
    <w:rsid w:val="00DA5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03D"/>
  </w:style>
  <w:style w:type="paragraph" w:styleId="BalloonText">
    <w:name w:val="Balloon Text"/>
    <w:basedOn w:val="Normal"/>
    <w:link w:val="BalloonTextChar"/>
    <w:uiPriority w:val="99"/>
    <w:semiHidden/>
    <w:unhideWhenUsed/>
    <w:rsid w:val="00DA5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0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BF6"/>
    <w:pPr>
      <w:ind w:left="720"/>
      <w:contextualSpacing/>
    </w:pPr>
  </w:style>
  <w:style w:type="paragraph" w:styleId="Header">
    <w:name w:val="header"/>
    <w:basedOn w:val="Normal"/>
    <w:link w:val="HeaderChar"/>
    <w:uiPriority w:val="99"/>
    <w:unhideWhenUsed/>
    <w:rsid w:val="00DA5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03D"/>
  </w:style>
  <w:style w:type="paragraph" w:styleId="Footer">
    <w:name w:val="footer"/>
    <w:basedOn w:val="Normal"/>
    <w:link w:val="FooterChar"/>
    <w:uiPriority w:val="99"/>
    <w:unhideWhenUsed/>
    <w:rsid w:val="00DA5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03D"/>
  </w:style>
  <w:style w:type="paragraph" w:styleId="BalloonText">
    <w:name w:val="Balloon Text"/>
    <w:basedOn w:val="Normal"/>
    <w:link w:val="BalloonTextChar"/>
    <w:uiPriority w:val="99"/>
    <w:semiHidden/>
    <w:unhideWhenUsed/>
    <w:rsid w:val="00DA5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0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dc:creator>
  <cp:lastModifiedBy>sherry bagby</cp:lastModifiedBy>
  <cp:revision>2</cp:revision>
  <cp:lastPrinted>2011-11-16T17:54:00Z</cp:lastPrinted>
  <dcterms:created xsi:type="dcterms:W3CDTF">2011-11-16T17:55:00Z</dcterms:created>
  <dcterms:modified xsi:type="dcterms:W3CDTF">2011-11-16T17:55:00Z</dcterms:modified>
</cp:coreProperties>
</file>