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370" w:rsidRPr="00920592" w:rsidRDefault="00992370" w:rsidP="00964CE4">
      <w:pPr>
        <w:pStyle w:val="ListParagraph"/>
        <w:spacing w:after="0" w:line="240" w:lineRule="auto"/>
        <w:jc w:val="center"/>
        <w:rPr>
          <w:sz w:val="28"/>
          <w:szCs w:val="28"/>
        </w:rPr>
      </w:pPr>
      <w:bookmarkStart w:id="0" w:name="_GoBack"/>
      <w:bookmarkEnd w:id="0"/>
      <w:r w:rsidRPr="00920592">
        <w:rPr>
          <w:sz w:val="28"/>
          <w:szCs w:val="28"/>
        </w:rPr>
        <w:t>TOWN OF TALTY</w:t>
      </w:r>
    </w:p>
    <w:p w:rsidR="00992370" w:rsidRPr="00920592" w:rsidRDefault="00683A35" w:rsidP="00964CE4">
      <w:pPr>
        <w:spacing w:after="0" w:line="240" w:lineRule="auto"/>
        <w:jc w:val="center"/>
        <w:rPr>
          <w:sz w:val="28"/>
          <w:szCs w:val="28"/>
        </w:rPr>
      </w:pPr>
      <w:r>
        <w:rPr>
          <w:sz w:val="28"/>
          <w:szCs w:val="28"/>
        </w:rPr>
        <w:t>MINUTES OF MARCH 20, 2012</w:t>
      </w:r>
    </w:p>
    <w:p w:rsidR="00992370" w:rsidRPr="00920592" w:rsidRDefault="00992370" w:rsidP="00992370">
      <w:pPr>
        <w:spacing w:line="240" w:lineRule="auto"/>
        <w:rPr>
          <w:sz w:val="28"/>
          <w:szCs w:val="28"/>
        </w:rPr>
      </w:pPr>
      <w:r w:rsidRPr="00920592">
        <w:rPr>
          <w:sz w:val="28"/>
          <w:szCs w:val="28"/>
          <w:u w:val="single"/>
        </w:rPr>
        <w:tab/>
      </w:r>
      <w:r w:rsidRPr="00920592">
        <w:rPr>
          <w:sz w:val="28"/>
          <w:szCs w:val="28"/>
          <w:u w:val="single"/>
        </w:rPr>
        <w:tab/>
      </w:r>
      <w:r w:rsidRPr="00920592">
        <w:rPr>
          <w:sz w:val="28"/>
          <w:szCs w:val="28"/>
          <w:u w:val="single"/>
        </w:rPr>
        <w:tab/>
      </w:r>
      <w:r w:rsidRPr="00920592">
        <w:rPr>
          <w:sz w:val="28"/>
          <w:szCs w:val="28"/>
          <w:u w:val="single"/>
        </w:rPr>
        <w:tab/>
      </w:r>
      <w:r w:rsidRPr="00920592">
        <w:rPr>
          <w:sz w:val="28"/>
          <w:szCs w:val="28"/>
          <w:u w:val="single"/>
        </w:rPr>
        <w:tab/>
      </w:r>
      <w:r w:rsidRPr="00920592">
        <w:rPr>
          <w:sz w:val="28"/>
          <w:szCs w:val="28"/>
          <w:u w:val="single"/>
        </w:rPr>
        <w:tab/>
      </w:r>
      <w:r w:rsidRPr="00920592">
        <w:rPr>
          <w:sz w:val="28"/>
          <w:szCs w:val="28"/>
          <w:u w:val="single"/>
        </w:rPr>
        <w:tab/>
      </w:r>
      <w:r w:rsidRPr="00920592">
        <w:rPr>
          <w:sz w:val="28"/>
          <w:szCs w:val="28"/>
          <w:u w:val="single"/>
        </w:rPr>
        <w:tab/>
      </w:r>
      <w:r w:rsidRPr="00920592">
        <w:rPr>
          <w:sz w:val="28"/>
          <w:szCs w:val="28"/>
          <w:u w:val="single"/>
        </w:rPr>
        <w:tab/>
      </w:r>
      <w:r w:rsidRPr="00920592">
        <w:rPr>
          <w:sz w:val="28"/>
          <w:szCs w:val="28"/>
          <w:u w:val="single"/>
        </w:rPr>
        <w:tab/>
      </w:r>
      <w:r w:rsidRPr="00920592">
        <w:rPr>
          <w:sz w:val="28"/>
          <w:szCs w:val="28"/>
          <w:u w:val="single"/>
        </w:rPr>
        <w:tab/>
      </w:r>
      <w:r w:rsidRPr="00920592">
        <w:rPr>
          <w:sz w:val="28"/>
          <w:szCs w:val="28"/>
          <w:u w:val="single"/>
        </w:rPr>
        <w:tab/>
      </w:r>
      <w:r w:rsidRPr="00920592">
        <w:rPr>
          <w:sz w:val="28"/>
          <w:szCs w:val="28"/>
          <w:u w:val="single"/>
        </w:rPr>
        <w:tab/>
      </w:r>
    </w:p>
    <w:p w:rsidR="00992370" w:rsidRPr="00005D07" w:rsidRDefault="00992370" w:rsidP="00992370">
      <w:pPr>
        <w:spacing w:line="240" w:lineRule="auto"/>
        <w:rPr>
          <w:sz w:val="24"/>
          <w:szCs w:val="24"/>
        </w:rPr>
      </w:pPr>
      <w:r w:rsidRPr="00005D07">
        <w:rPr>
          <w:sz w:val="24"/>
          <w:szCs w:val="24"/>
        </w:rPr>
        <w:t xml:space="preserve">The Town of Talty held its regular monthly meeting on Tuesday, </w:t>
      </w:r>
      <w:r w:rsidR="00683A35">
        <w:rPr>
          <w:sz w:val="24"/>
          <w:szCs w:val="24"/>
        </w:rPr>
        <w:t>March 20</w:t>
      </w:r>
      <w:r w:rsidR="00964CE4">
        <w:rPr>
          <w:sz w:val="24"/>
          <w:szCs w:val="24"/>
        </w:rPr>
        <w:t>, 2012</w:t>
      </w:r>
      <w:r w:rsidRPr="00005D07">
        <w:rPr>
          <w:sz w:val="24"/>
          <w:szCs w:val="24"/>
        </w:rPr>
        <w:t>, at the Trinity Family Church in Talty, Texas.</w:t>
      </w:r>
    </w:p>
    <w:p w:rsidR="00992370" w:rsidRPr="00005D07" w:rsidRDefault="00992370" w:rsidP="00992370">
      <w:pPr>
        <w:pStyle w:val="ListParagraph"/>
        <w:numPr>
          <w:ilvl w:val="0"/>
          <w:numId w:val="1"/>
        </w:numPr>
        <w:spacing w:line="240" w:lineRule="auto"/>
        <w:rPr>
          <w:sz w:val="24"/>
          <w:szCs w:val="24"/>
        </w:rPr>
      </w:pPr>
      <w:r w:rsidRPr="00005D07">
        <w:rPr>
          <w:sz w:val="24"/>
          <w:szCs w:val="24"/>
        </w:rPr>
        <w:t xml:space="preserve">Mayor Larry Farthing called the meeting to order at 7:00 p.m., and announced a quorum.  Aldermen present were </w:t>
      </w:r>
      <w:r w:rsidR="0022134B">
        <w:rPr>
          <w:sz w:val="24"/>
          <w:szCs w:val="24"/>
        </w:rPr>
        <w:t xml:space="preserve">Millie Brice, </w:t>
      </w:r>
      <w:r w:rsidRPr="00005D07">
        <w:rPr>
          <w:sz w:val="24"/>
          <w:szCs w:val="24"/>
        </w:rPr>
        <w:t>Frank Garrison, Jo</w:t>
      </w:r>
      <w:r w:rsidR="0022134B">
        <w:rPr>
          <w:sz w:val="24"/>
          <w:szCs w:val="24"/>
        </w:rPr>
        <w:t>hn Jackson and Kevin Williams.</w:t>
      </w:r>
      <w:r w:rsidRPr="00005D07">
        <w:rPr>
          <w:sz w:val="24"/>
          <w:szCs w:val="24"/>
        </w:rPr>
        <w:t xml:space="preserve">  </w:t>
      </w:r>
      <w:r w:rsidR="00683A35">
        <w:rPr>
          <w:sz w:val="24"/>
          <w:szCs w:val="24"/>
        </w:rPr>
        <w:t xml:space="preserve">Brad Davis was absent.  </w:t>
      </w:r>
      <w:r w:rsidRPr="00005D07">
        <w:rPr>
          <w:sz w:val="24"/>
          <w:szCs w:val="24"/>
        </w:rPr>
        <w:t>Also present were Mr. Connie Goodwin, Town Administrator, and Sherry Bagby, Town Secretary.</w:t>
      </w:r>
    </w:p>
    <w:p w:rsidR="00992370" w:rsidRPr="00005D07" w:rsidRDefault="00992370" w:rsidP="00992370">
      <w:pPr>
        <w:pStyle w:val="ListParagraph"/>
        <w:spacing w:line="240" w:lineRule="auto"/>
        <w:ind w:left="1080"/>
        <w:rPr>
          <w:sz w:val="24"/>
          <w:szCs w:val="24"/>
        </w:rPr>
      </w:pPr>
    </w:p>
    <w:p w:rsidR="0022134B" w:rsidRDefault="0022134B" w:rsidP="00992370">
      <w:pPr>
        <w:pStyle w:val="ListParagraph"/>
        <w:numPr>
          <w:ilvl w:val="0"/>
          <w:numId w:val="1"/>
        </w:numPr>
        <w:spacing w:line="240" w:lineRule="auto"/>
        <w:rPr>
          <w:sz w:val="24"/>
          <w:szCs w:val="24"/>
        </w:rPr>
      </w:pPr>
      <w:r>
        <w:rPr>
          <w:sz w:val="24"/>
          <w:szCs w:val="24"/>
        </w:rPr>
        <w:t xml:space="preserve">Everyone rose for </w:t>
      </w:r>
      <w:r w:rsidR="00992370" w:rsidRPr="00005D07">
        <w:rPr>
          <w:sz w:val="24"/>
          <w:szCs w:val="24"/>
        </w:rPr>
        <w:t>the invocation</w:t>
      </w:r>
      <w:r>
        <w:rPr>
          <w:sz w:val="24"/>
          <w:szCs w:val="24"/>
        </w:rPr>
        <w:t xml:space="preserve"> by John Jackson</w:t>
      </w:r>
      <w:r w:rsidR="00992370" w:rsidRPr="00005D07">
        <w:rPr>
          <w:sz w:val="24"/>
          <w:szCs w:val="24"/>
        </w:rPr>
        <w:t xml:space="preserve">. </w:t>
      </w:r>
    </w:p>
    <w:p w:rsidR="00992370" w:rsidRPr="00005D07" w:rsidRDefault="0022134B" w:rsidP="0022134B">
      <w:pPr>
        <w:pStyle w:val="ListParagraph"/>
        <w:spacing w:line="240" w:lineRule="auto"/>
        <w:ind w:left="1080"/>
        <w:rPr>
          <w:sz w:val="24"/>
          <w:szCs w:val="24"/>
        </w:rPr>
      </w:pPr>
      <w:r>
        <w:rPr>
          <w:sz w:val="24"/>
          <w:szCs w:val="24"/>
        </w:rPr>
        <w:t xml:space="preserve">Everyone recited </w:t>
      </w:r>
      <w:r w:rsidR="00992370" w:rsidRPr="00005D07">
        <w:rPr>
          <w:sz w:val="24"/>
          <w:szCs w:val="24"/>
        </w:rPr>
        <w:t xml:space="preserve">the </w:t>
      </w:r>
      <w:r>
        <w:rPr>
          <w:sz w:val="24"/>
          <w:szCs w:val="24"/>
        </w:rPr>
        <w:t>P</w:t>
      </w:r>
      <w:r w:rsidR="00992370" w:rsidRPr="00005D07">
        <w:rPr>
          <w:sz w:val="24"/>
          <w:szCs w:val="24"/>
        </w:rPr>
        <w:t xml:space="preserve">ledge of </w:t>
      </w:r>
      <w:r>
        <w:rPr>
          <w:sz w:val="24"/>
          <w:szCs w:val="24"/>
        </w:rPr>
        <w:t>A</w:t>
      </w:r>
      <w:r w:rsidR="00992370" w:rsidRPr="00005D07">
        <w:rPr>
          <w:sz w:val="24"/>
          <w:szCs w:val="24"/>
        </w:rPr>
        <w:t>llegiance.</w:t>
      </w:r>
    </w:p>
    <w:p w:rsidR="00992370" w:rsidRPr="00005D07" w:rsidRDefault="00992370" w:rsidP="00992370">
      <w:pPr>
        <w:pStyle w:val="ListParagraph"/>
        <w:rPr>
          <w:sz w:val="24"/>
          <w:szCs w:val="24"/>
        </w:rPr>
      </w:pPr>
    </w:p>
    <w:p w:rsidR="0022134B" w:rsidRDefault="004D35A2" w:rsidP="00992370">
      <w:pPr>
        <w:pStyle w:val="ListParagraph"/>
        <w:numPr>
          <w:ilvl w:val="0"/>
          <w:numId w:val="1"/>
        </w:numPr>
        <w:spacing w:line="240" w:lineRule="auto"/>
        <w:rPr>
          <w:sz w:val="24"/>
          <w:szCs w:val="24"/>
        </w:rPr>
      </w:pPr>
      <w:r>
        <w:rPr>
          <w:sz w:val="24"/>
          <w:szCs w:val="24"/>
        </w:rPr>
        <w:t>Deputy Shawn Mayfield, with the Constable’s office for Precinct 1</w:t>
      </w:r>
      <w:r w:rsidR="0022134B">
        <w:rPr>
          <w:sz w:val="24"/>
          <w:szCs w:val="24"/>
        </w:rPr>
        <w:t xml:space="preserve"> s</w:t>
      </w:r>
      <w:r>
        <w:rPr>
          <w:sz w:val="24"/>
          <w:szCs w:val="24"/>
        </w:rPr>
        <w:t>igned in to address the Board and introduce himself.</w:t>
      </w:r>
    </w:p>
    <w:p w:rsidR="00992370" w:rsidRPr="00005D07" w:rsidRDefault="00964CE4" w:rsidP="0022134B">
      <w:pPr>
        <w:pStyle w:val="ListParagraph"/>
        <w:spacing w:line="240" w:lineRule="auto"/>
        <w:ind w:left="1080"/>
        <w:rPr>
          <w:sz w:val="24"/>
          <w:szCs w:val="24"/>
        </w:rPr>
      </w:pPr>
      <w:r>
        <w:rPr>
          <w:sz w:val="24"/>
          <w:szCs w:val="24"/>
        </w:rPr>
        <w:t xml:space="preserve">Mr. Billy Walker </w:t>
      </w:r>
      <w:r w:rsidR="004D35A2">
        <w:rPr>
          <w:sz w:val="24"/>
          <w:szCs w:val="24"/>
        </w:rPr>
        <w:t xml:space="preserve">and Courtney McGrath were the only </w:t>
      </w:r>
      <w:r w:rsidR="00992370" w:rsidRPr="00005D07">
        <w:rPr>
          <w:sz w:val="24"/>
          <w:szCs w:val="24"/>
        </w:rPr>
        <w:t>citizen</w:t>
      </w:r>
      <w:r w:rsidR="004D35A2">
        <w:rPr>
          <w:sz w:val="24"/>
          <w:szCs w:val="24"/>
        </w:rPr>
        <w:t>s</w:t>
      </w:r>
      <w:r w:rsidR="00992370" w:rsidRPr="00005D07">
        <w:rPr>
          <w:sz w:val="24"/>
          <w:szCs w:val="24"/>
        </w:rPr>
        <w:t xml:space="preserve"> attending the meeting.</w:t>
      </w:r>
    </w:p>
    <w:p w:rsidR="00992370" w:rsidRPr="00005D07" w:rsidRDefault="00992370" w:rsidP="00992370">
      <w:pPr>
        <w:pStyle w:val="ListParagraph"/>
        <w:rPr>
          <w:sz w:val="24"/>
          <w:szCs w:val="24"/>
        </w:rPr>
      </w:pPr>
    </w:p>
    <w:p w:rsidR="0068627F" w:rsidRDefault="00992370" w:rsidP="0068627F">
      <w:pPr>
        <w:pStyle w:val="ListParagraph"/>
        <w:numPr>
          <w:ilvl w:val="0"/>
          <w:numId w:val="1"/>
        </w:numPr>
        <w:spacing w:line="240" w:lineRule="auto"/>
        <w:rPr>
          <w:sz w:val="24"/>
          <w:szCs w:val="24"/>
        </w:rPr>
      </w:pPr>
      <w:r w:rsidRPr="00005D07">
        <w:rPr>
          <w:sz w:val="24"/>
          <w:szCs w:val="24"/>
          <w:u w:val="single"/>
        </w:rPr>
        <w:t>Action Items</w:t>
      </w:r>
      <w:r w:rsidRPr="00005D07">
        <w:rPr>
          <w:sz w:val="24"/>
          <w:szCs w:val="24"/>
        </w:rPr>
        <w:t>:</w:t>
      </w:r>
    </w:p>
    <w:p w:rsidR="0068627F" w:rsidRDefault="0068627F" w:rsidP="00BA7DB5">
      <w:pPr>
        <w:pStyle w:val="ListParagraph"/>
        <w:numPr>
          <w:ilvl w:val="3"/>
          <w:numId w:val="1"/>
        </w:numPr>
        <w:jc w:val="both"/>
        <w:rPr>
          <w:sz w:val="24"/>
          <w:szCs w:val="24"/>
        </w:rPr>
      </w:pPr>
      <w:r w:rsidRPr="0068627F">
        <w:rPr>
          <w:sz w:val="24"/>
          <w:szCs w:val="24"/>
        </w:rPr>
        <w:t>T</w:t>
      </w:r>
      <w:r w:rsidR="00920592" w:rsidRPr="0068627F">
        <w:rPr>
          <w:sz w:val="24"/>
          <w:szCs w:val="24"/>
        </w:rPr>
        <w:t xml:space="preserve">he Board </w:t>
      </w:r>
      <w:r w:rsidR="00964CE4" w:rsidRPr="0068627F">
        <w:rPr>
          <w:sz w:val="24"/>
          <w:szCs w:val="24"/>
        </w:rPr>
        <w:t>reviewed</w:t>
      </w:r>
      <w:r w:rsidR="00920592" w:rsidRPr="0068627F">
        <w:rPr>
          <w:sz w:val="24"/>
          <w:szCs w:val="24"/>
        </w:rPr>
        <w:t xml:space="preserve"> the </w:t>
      </w:r>
      <w:r w:rsidR="00964CE4" w:rsidRPr="0068627F">
        <w:rPr>
          <w:sz w:val="24"/>
          <w:szCs w:val="24"/>
        </w:rPr>
        <w:t xml:space="preserve">Minutes of </w:t>
      </w:r>
      <w:r w:rsidR="004D35A2">
        <w:rPr>
          <w:sz w:val="24"/>
          <w:szCs w:val="24"/>
        </w:rPr>
        <w:t>February 21</w:t>
      </w:r>
      <w:r w:rsidR="00A37696">
        <w:rPr>
          <w:sz w:val="24"/>
          <w:szCs w:val="24"/>
        </w:rPr>
        <w:t>, 2012</w:t>
      </w:r>
      <w:r w:rsidR="00920592" w:rsidRPr="0068627F">
        <w:rPr>
          <w:sz w:val="24"/>
          <w:szCs w:val="24"/>
        </w:rPr>
        <w:t>.</w:t>
      </w:r>
      <w:r w:rsidR="00964CE4" w:rsidRPr="0068627F">
        <w:rPr>
          <w:sz w:val="24"/>
          <w:szCs w:val="24"/>
        </w:rPr>
        <w:t xml:space="preserve">  </w:t>
      </w:r>
    </w:p>
    <w:p w:rsidR="00920592" w:rsidRPr="00005D07" w:rsidRDefault="0068627F" w:rsidP="00BA7DB5">
      <w:pPr>
        <w:pStyle w:val="ListParagraph"/>
        <w:spacing w:line="240" w:lineRule="auto"/>
        <w:ind w:left="1080"/>
        <w:jc w:val="both"/>
        <w:rPr>
          <w:sz w:val="24"/>
          <w:szCs w:val="24"/>
        </w:rPr>
      </w:pPr>
      <w:r>
        <w:rPr>
          <w:sz w:val="24"/>
          <w:szCs w:val="24"/>
        </w:rPr>
        <w:tab/>
      </w:r>
      <w:r>
        <w:rPr>
          <w:sz w:val="24"/>
          <w:szCs w:val="24"/>
        </w:rPr>
        <w:tab/>
      </w:r>
      <w:r w:rsidR="00A37696">
        <w:rPr>
          <w:sz w:val="24"/>
          <w:szCs w:val="24"/>
        </w:rPr>
        <w:tab/>
      </w:r>
      <w:r w:rsidR="00A008B5">
        <w:rPr>
          <w:sz w:val="24"/>
          <w:szCs w:val="24"/>
        </w:rPr>
        <w:t>A M</w:t>
      </w:r>
      <w:r w:rsidR="00920592" w:rsidRPr="00005D07">
        <w:rPr>
          <w:sz w:val="24"/>
          <w:szCs w:val="24"/>
        </w:rPr>
        <w:t xml:space="preserve">otion was made by </w:t>
      </w:r>
      <w:r w:rsidR="004D35A2">
        <w:rPr>
          <w:sz w:val="24"/>
          <w:szCs w:val="24"/>
        </w:rPr>
        <w:t>Millie Brice</w:t>
      </w:r>
      <w:r w:rsidR="00590CC6" w:rsidRPr="00005D07">
        <w:rPr>
          <w:sz w:val="24"/>
          <w:szCs w:val="24"/>
        </w:rPr>
        <w:t xml:space="preserve"> to approve the </w:t>
      </w:r>
      <w:r w:rsidR="00A37696">
        <w:rPr>
          <w:sz w:val="24"/>
          <w:szCs w:val="24"/>
        </w:rPr>
        <w:t>M</w:t>
      </w:r>
      <w:r w:rsidR="00590CC6" w:rsidRPr="00005D07">
        <w:rPr>
          <w:sz w:val="24"/>
          <w:szCs w:val="24"/>
        </w:rPr>
        <w:t xml:space="preserve">inutes </w:t>
      </w:r>
      <w:r w:rsidR="00A37696">
        <w:rPr>
          <w:sz w:val="24"/>
          <w:szCs w:val="24"/>
        </w:rPr>
        <w:t xml:space="preserve">of </w:t>
      </w:r>
      <w:r w:rsidR="00A37696">
        <w:rPr>
          <w:sz w:val="24"/>
          <w:szCs w:val="24"/>
        </w:rPr>
        <w:tab/>
      </w:r>
      <w:r w:rsidR="00A37696">
        <w:rPr>
          <w:sz w:val="24"/>
          <w:szCs w:val="24"/>
        </w:rPr>
        <w:tab/>
      </w:r>
      <w:r w:rsidR="00A37696">
        <w:rPr>
          <w:sz w:val="24"/>
          <w:szCs w:val="24"/>
        </w:rPr>
        <w:tab/>
      </w:r>
      <w:r w:rsidR="00A37696">
        <w:rPr>
          <w:sz w:val="24"/>
          <w:szCs w:val="24"/>
        </w:rPr>
        <w:tab/>
      </w:r>
      <w:r w:rsidR="004D35A2">
        <w:rPr>
          <w:sz w:val="24"/>
          <w:szCs w:val="24"/>
        </w:rPr>
        <w:t>February 21</w:t>
      </w:r>
      <w:r w:rsidR="00A37696">
        <w:rPr>
          <w:sz w:val="24"/>
          <w:szCs w:val="24"/>
        </w:rPr>
        <w:t xml:space="preserve">, 2012 </w:t>
      </w:r>
      <w:r w:rsidR="00590CC6" w:rsidRPr="00005D07">
        <w:rPr>
          <w:sz w:val="24"/>
          <w:szCs w:val="24"/>
        </w:rPr>
        <w:t xml:space="preserve">as submitted.  </w:t>
      </w:r>
    </w:p>
    <w:p w:rsidR="00590CC6" w:rsidRPr="00005D07" w:rsidRDefault="00A37696" w:rsidP="00BA7DB5">
      <w:pPr>
        <w:pStyle w:val="ListParagraph"/>
        <w:spacing w:line="240" w:lineRule="auto"/>
        <w:ind w:left="1440" w:firstLine="720"/>
        <w:jc w:val="both"/>
        <w:rPr>
          <w:sz w:val="24"/>
          <w:szCs w:val="24"/>
        </w:rPr>
      </w:pPr>
      <w:r>
        <w:rPr>
          <w:sz w:val="24"/>
          <w:szCs w:val="24"/>
        </w:rPr>
        <w:tab/>
      </w:r>
      <w:r w:rsidR="00590CC6" w:rsidRPr="00005D07">
        <w:rPr>
          <w:sz w:val="24"/>
          <w:szCs w:val="24"/>
        </w:rPr>
        <w:t>Seconded:</w:t>
      </w:r>
      <w:r w:rsidR="00590CC6" w:rsidRPr="00005D07">
        <w:rPr>
          <w:sz w:val="24"/>
          <w:szCs w:val="24"/>
        </w:rPr>
        <w:tab/>
      </w:r>
      <w:r w:rsidR="004D35A2">
        <w:rPr>
          <w:sz w:val="24"/>
          <w:szCs w:val="24"/>
        </w:rPr>
        <w:t>Frank Garrison</w:t>
      </w:r>
      <w:r>
        <w:rPr>
          <w:sz w:val="24"/>
          <w:szCs w:val="24"/>
        </w:rPr>
        <w:t xml:space="preserve">  </w:t>
      </w:r>
      <w:r>
        <w:rPr>
          <w:sz w:val="24"/>
          <w:szCs w:val="24"/>
        </w:rPr>
        <w:tab/>
      </w:r>
      <w:r w:rsidR="00964CE4">
        <w:rPr>
          <w:sz w:val="24"/>
          <w:szCs w:val="24"/>
        </w:rPr>
        <w:t>Vote:</w:t>
      </w:r>
      <w:r w:rsidR="00964CE4">
        <w:rPr>
          <w:sz w:val="24"/>
          <w:szCs w:val="24"/>
        </w:rPr>
        <w:tab/>
      </w:r>
      <w:r w:rsidR="004D35A2">
        <w:rPr>
          <w:sz w:val="24"/>
          <w:szCs w:val="24"/>
        </w:rPr>
        <w:t>4-0</w:t>
      </w:r>
      <w:r w:rsidR="00590CC6" w:rsidRPr="00005D07">
        <w:rPr>
          <w:sz w:val="24"/>
          <w:szCs w:val="24"/>
        </w:rPr>
        <w:t>; motion carried</w:t>
      </w:r>
      <w:r>
        <w:rPr>
          <w:sz w:val="24"/>
          <w:szCs w:val="24"/>
        </w:rPr>
        <w:t>.</w:t>
      </w:r>
    </w:p>
    <w:p w:rsidR="0068627F" w:rsidRPr="00005D07" w:rsidRDefault="0068627F" w:rsidP="00BA7DB5">
      <w:pPr>
        <w:pStyle w:val="ListParagraph"/>
        <w:spacing w:line="240" w:lineRule="auto"/>
        <w:ind w:left="1440"/>
        <w:jc w:val="both"/>
        <w:rPr>
          <w:sz w:val="24"/>
          <w:szCs w:val="24"/>
        </w:rPr>
      </w:pPr>
    </w:p>
    <w:p w:rsidR="00590CC6" w:rsidRPr="00005D07" w:rsidRDefault="00590CC6" w:rsidP="00BA7DB5">
      <w:pPr>
        <w:pStyle w:val="ListParagraph"/>
        <w:numPr>
          <w:ilvl w:val="3"/>
          <w:numId w:val="1"/>
        </w:numPr>
        <w:spacing w:line="240" w:lineRule="auto"/>
        <w:jc w:val="both"/>
        <w:rPr>
          <w:sz w:val="24"/>
          <w:szCs w:val="24"/>
        </w:rPr>
      </w:pPr>
      <w:r w:rsidRPr="00005D07">
        <w:rPr>
          <w:sz w:val="24"/>
          <w:szCs w:val="24"/>
        </w:rPr>
        <w:t xml:space="preserve">The Board </w:t>
      </w:r>
      <w:r w:rsidR="00A37696">
        <w:rPr>
          <w:sz w:val="24"/>
          <w:szCs w:val="24"/>
        </w:rPr>
        <w:t xml:space="preserve">reviewed and </w:t>
      </w:r>
      <w:r w:rsidRPr="00005D07">
        <w:rPr>
          <w:sz w:val="24"/>
          <w:szCs w:val="24"/>
        </w:rPr>
        <w:t xml:space="preserve">discussed the </w:t>
      </w:r>
      <w:r w:rsidR="004D35A2">
        <w:rPr>
          <w:sz w:val="24"/>
          <w:szCs w:val="24"/>
        </w:rPr>
        <w:t>February</w:t>
      </w:r>
      <w:r w:rsidR="00A37696">
        <w:rPr>
          <w:sz w:val="24"/>
          <w:szCs w:val="24"/>
        </w:rPr>
        <w:t xml:space="preserve"> 2012</w:t>
      </w:r>
      <w:r w:rsidRPr="00005D07">
        <w:rPr>
          <w:sz w:val="24"/>
          <w:szCs w:val="24"/>
        </w:rPr>
        <w:t xml:space="preserve"> </w:t>
      </w:r>
      <w:r w:rsidR="00A934B0">
        <w:rPr>
          <w:sz w:val="24"/>
          <w:szCs w:val="24"/>
        </w:rPr>
        <w:t>F</w:t>
      </w:r>
      <w:r w:rsidRPr="00005D07">
        <w:rPr>
          <w:sz w:val="24"/>
          <w:szCs w:val="24"/>
        </w:rPr>
        <w:t xml:space="preserve">inancial </w:t>
      </w:r>
      <w:r w:rsidR="00A934B0">
        <w:rPr>
          <w:sz w:val="24"/>
          <w:szCs w:val="24"/>
        </w:rPr>
        <w:t>R</w:t>
      </w:r>
      <w:r w:rsidRPr="00005D07">
        <w:rPr>
          <w:sz w:val="24"/>
          <w:szCs w:val="24"/>
        </w:rPr>
        <w:t xml:space="preserve">eport submitted by </w:t>
      </w:r>
      <w:proofErr w:type="spellStart"/>
      <w:r w:rsidRPr="00005D07">
        <w:rPr>
          <w:sz w:val="24"/>
          <w:szCs w:val="24"/>
        </w:rPr>
        <w:t>Murrey</w:t>
      </w:r>
      <w:proofErr w:type="spellEnd"/>
      <w:r w:rsidRPr="00005D07">
        <w:rPr>
          <w:sz w:val="24"/>
          <w:szCs w:val="24"/>
        </w:rPr>
        <w:t xml:space="preserve"> &amp; Co.</w:t>
      </w:r>
    </w:p>
    <w:p w:rsidR="00590CC6" w:rsidRPr="00005D07" w:rsidRDefault="00A37696" w:rsidP="00BA7DB5">
      <w:pPr>
        <w:pStyle w:val="ListParagraph"/>
        <w:spacing w:line="240" w:lineRule="auto"/>
        <w:ind w:left="2160"/>
        <w:jc w:val="both"/>
        <w:rPr>
          <w:sz w:val="24"/>
          <w:szCs w:val="24"/>
        </w:rPr>
      </w:pPr>
      <w:r>
        <w:rPr>
          <w:sz w:val="24"/>
          <w:szCs w:val="24"/>
        </w:rPr>
        <w:tab/>
      </w:r>
      <w:r w:rsidR="00590CC6" w:rsidRPr="00005D07">
        <w:rPr>
          <w:sz w:val="24"/>
          <w:szCs w:val="24"/>
        </w:rPr>
        <w:t xml:space="preserve">A </w:t>
      </w:r>
      <w:r w:rsidR="00A008B5">
        <w:rPr>
          <w:sz w:val="24"/>
          <w:szCs w:val="24"/>
        </w:rPr>
        <w:t>M</w:t>
      </w:r>
      <w:r w:rsidR="00590CC6" w:rsidRPr="00005D07">
        <w:rPr>
          <w:sz w:val="24"/>
          <w:szCs w:val="24"/>
        </w:rPr>
        <w:t xml:space="preserve">otion was made by </w:t>
      </w:r>
      <w:r w:rsidR="00964CE4">
        <w:rPr>
          <w:sz w:val="24"/>
          <w:szCs w:val="24"/>
        </w:rPr>
        <w:t>Frank Garrison</w:t>
      </w:r>
      <w:r w:rsidR="00590CC6" w:rsidRPr="00005D07">
        <w:rPr>
          <w:sz w:val="24"/>
          <w:szCs w:val="24"/>
        </w:rPr>
        <w:t xml:space="preserve"> to approve the</w:t>
      </w:r>
      <w:r w:rsidR="004D35A2">
        <w:rPr>
          <w:sz w:val="24"/>
          <w:szCs w:val="24"/>
        </w:rPr>
        <w:t xml:space="preserve"> February</w:t>
      </w:r>
      <w:r>
        <w:rPr>
          <w:sz w:val="24"/>
          <w:szCs w:val="24"/>
        </w:rPr>
        <w:t xml:space="preserve"> </w:t>
      </w:r>
      <w:r w:rsidR="00A934B0">
        <w:rPr>
          <w:sz w:val="24"/>
          <w:szCs w:val="24"/>
        </w:rPr>
        <w:tab/>
      </w:r>
      <w:r>
        <w:rPr>
          <w:sz w:val="24"/>
          <w:szCs w:val="24"/>
        </w:rPr>
        <w:t>2012</w:t>
      </w:r>
      <w:r w:rsidR="00590CC6" w:rsidRPr="00005D07">
        <w:rPr>
          <w:sz w:val="24"/>
          <w:szCs w:val="24"/>
        </w:rPr>
        <w:t xml:space="preserve"> </w:t>
      </w:r>
      <w:r>
        <w:rPr>
          <w:sz w:val="24"/>
          <w:szCs w:val="24"/>
        </w:rPr>
        <w:t>monthly Financial R</w:t>
      </w:r>
      <w:r w:rsidR="00590CC6" w:rsidRPr="00005D07">
        <w:rPr>
          <w:sz w:val="24"/>
          <w:szCs w:val="24"/>
        </w:rPr>
        <w:t>eport</w:t>
      </w:r>
      <w:r w:rsidR="0068627F">
        <w:rPr>
          <w:sz w:val="24"/>
          <w:szCs w:val="24"/>
        </w:rPr>
        <w:t xml:space="preserve"> as submitted</w:t>
      </w:r>
      <w:r w:rsidR="004D35A2">
        <w:rPr>
          <w:sz w:val="24"/>
          <w:szCs w:val="24"/>
        </w:rPr>
        <w:t>.</w:t>
      </w:r>
    </w:p>
    <w:p w:rsidR="00590CC6" w:rsidRPr="00005D07" w:rsidRDefault="00A934B0" w:rsidP="00BA7DB5">
      <w:pPr>
        <w:pStyle w:val="ListParagraph"/>
        <w:spacing w:line="240" w:lineRule="auto"/>
        <w:ind w:left="1440" w:firstLine="720"/>
        <w:jc w:val="both"/>
        <w:rPr>
          <w:sz w:val="24"/>
          <w:szCs w:val="24"/>
        </w:rPr>
      </w:pPr>
      <w:r>
        <w:rPr>
          <w:sz w:val="24"/>
          <w:szCs w:val="24"/>
        </w:rPr>
        <w:tab/>
        <w:t>Seconded:</w:t>
      </w:r>
      <w:r>
        <w:rPr>
          <w:sz w:val="24"/>
          <w:szCs w:val="24"/>
        </w:rPr>
        <w:tab/>
      </w:r>
      <w:r w:rsidR="004D35A2">
        <w:rPr>
          <w:sz w:val="24"/>
          <w:szCs w:val="24"/>
        </w:rPr>
        <w:t>John Jackson</w:t>
      </w:r>
      <w:r>
        <w:rPr>
          <w:sz w:val="24"/>
          <w:szCs w:val="24"/>
        </w:rPr>
        <w:t xml:space="preserve"> </w:t>
      </w:r>
      <w:r>
        <w:rPr>
          <w:sz w:val="24"/>
          <w:szCs w:val="24"/>
        </w:rPr>
        <w:tab/>
      </w:r>
      <w:r>
        <w:rPr>
          <w:sz w:val="24"/>
          <w:szCs w:val="24"/>
        </w:rPr>
        <w:tab/>
      </w:r>
      <w:r w:rsidR="00964CE4">
        <w:rPr>
          <w:sz w:val="24"/>
          <w:szCs w:val="24"/>
        </w:rPr>
        <w:t>Vote:</w:t>
      </w:r>
      <w:r w:rsidR="00964CE4">
        <w:rPr>
          <w:sz w:val="24"/>
          <w:szCs w:val="24"/>
        </w:rPr>
        <w:tab/>
      </w:r>
      <w:r w:rsidR="004D35A2">
        <w:rPr>
          <w:sz w:val="24"/>
          <w:szCs w:val="24"/>
        </w:rPr>
        <w:t>4</w:t>
      </w:r>
      <w:r w:rsidR="00590CC6" w:rsidRPr="00005D07">
        <w:rPr>
          <w:sz w:val="24"/>
          <w:szCs w:val="24"/>
        </w:rPr>
        <w:t>-0; motion carried</w:t>
      </w:r>
      <w:r>
        <w:rPr>
          <w:sz w:val="24"/>
          <w:szCs w:val="24"/>
        </w:rPr>
        <w:t>.</w:t>
      </w:r>
    </w:p>
    <w:p w:rsidR="00590CC6" w:rsidRPr="00005D07" w:rsidRDefault="00590CC6" w:rsidP="00BA7DB5">
      <w:pPr>
        <w:pStyle w:val="ListParagraph"/>
        <w:spacing w:line="240" w:lineRule="auto"/>
        <w:ind w:left="1440"/>
        <w:jc w:val="both"/>
        <w:rPr>
          <w:sz w:val="24"/>
          <w:szCs w:val="24"/>
        </w:rPr>
      </w:pPr>
    </w:p>
    <w:p w:rsidR="00AC26AE" w:rsidRDefault="00B06AA1" w:rsidP="00AC26AE">
      <w:pPr>
        <w:pStyle w:val="ListParagraph"/>
        <w:numPr>
          <w:ilvl w:val="3"/>
          <w:numId w:val="1"/>
        </w:numPr>
        <w:spacing w:line="240" w:lineRule="auto"/>
        <w:jc w:val="both"/>
        <w:rPr>
          <w:sz w:val="24"/>
          <w:szCs w:val="24"/>
        </w:rPr>
      </w:pPr>
      <w:r w:rsidRPr="004D35A2">
        <w:rPr>
          <w:sz w:val="24"/>
          <w:szCs w:val="24"/>
        </w:rPr>
        <w:t xml:space="preserve">The Board discussed </w:t>
      </w:r>
      <w:r w:rsidR="004D35A2" w:rsidRPr="004D35A2">
        <w:rPr>
          <w:sz w:val="24"/>
          <w:szCs w:val="24"/>
        </w:rPr>
        <w:t>the Contract for Election Services with Kaufman C</w:t>
      </w:r>
      <w:r w:rsidRPr="004D35A2">
        <w:rPr>
          <w:sz w:val="24"/>
          <w:szCs w:val="24"/>
        </w:rPr>
        <w:t xml:space="preserve">ounty </w:t>
      </w:r>
      <w:r w:rsidR="004D35A2">
        <w:rPr>
          <w:sz w:val="24"/>
          <w:szCs w:val="24"/>
        </w:rPr>
        <w:t xml:space="preserve">for </w:t>
      </w:r>
      <w:proofErr w:type="spellStart"/>
      <w:r w:rsidR="004D35A2">
        <w:rPr>
          <w:sz w:val="24"/>
          <w:szCs w:val="24"/>
        </w:rPr>
        <w:t>Talty’s</w:t>
      </w:r>
      <w:proofErr w:type="spellEnd"/>
      <w:r w:rsidR="004D35A2">
        <w:rPr>
          <w:sz w:val="24"/>
          <w:szCs w:val="24"/>
        </w:rPr>
        <w:t xml:space="preserve"> May 12, 2012 general election.</w:t>
      </w:r>
    </w:p>
    <w:p w:rsidR="004D35A2" w:rsidRDefault="000F4A0F" w:rsidP="004D35A2">
      <w:pPr>
        <w:pStyle w:val="ListParagraph"/>
        <w:spacing w:line="240" w:lineRule="auto"/>
        <w:ind w:left="2880"/>
        <w:jc w:val="both"/>
        <w:rPr>
          <w:sz w:val="24"/>
          <w:szCs w:val="24"/>
        </w:rPr>
      </w:pPr>
      <w:r>
        <w:rPr>
          <w:sz w:val="24"/>
          <w:szCs w:val="24"/>
        </w:rPr>
        <w:t>A M</w:t>
      </w:r>
      <w:r w:rsidR="004D35A2">
        <w:rPr>
          <w:sz w:val="24"/>
          <w:szCs w:val="24"/>
        </w:rPr>
        <w:t>otion was made by John Jackson to accept the Contract for Election Services with Kaufman County at a cost not to exceed $2,500, for the May 12, 2012 general election.</w:t>
      </w:r>
    </w:p>
    <w:p w:rsidR="004D35A2" w:rsidRDefault="004D35A2" w:rsidP="004D35A2">
      <w:pPr>
        <w:pStyle w:val="ListParagraph"/>
        <w:spacing w:line="240" w:lineRule="auto"/>
        <w:ind w:left="2880"/>
        <w:jc w:val="both"/>
        <w:rPr>
          <w:sz w:val="24"/>
          <w:szCs w:val="24"/>
        </w:rPr>
      </w:pPr>
      <w:r>
        <w:rPr>
          <w:sz w:val="24"/>
          <w:szCs w:val="24"/>
        </w:rPr>
        <w:t>Seconded:</w:t>
      </w:r>
      <w:r>
        <w:rPr>
          <w:sz w:val="24"/>
          <w:szCs w:val="24"/>
        </w:rPr>
        <w:tab/>
        <w:t>Millie Brice</w:t>
      </w:r>
      <w:r>
        <w:rPr>
          <w:sz w:val="24"/>
          <w:szCs w:val="24"/>
        </w:rPr>
        <w:tab/>
      </w:r>
      <w:r>
        <w:rPr>
          <w:sz w:val="24"/>
          <w:szCs w:val="24"/>
        </w:rPr>
        <w:tab/>
        <w:t>Vote: 4-0; motion carried.</w:t>
      </w:r>
    </w:p>
    <w:p w:rsidR="004D35A2" w:rsidRDefault="004D35A2" w:rsidP="004D35A2">
      <w:pPr>
        <w:pStyle w:val="ListParagraph"/>
        <w:spacing w:line="240" w:lineRule="auto"/>
        <w:ind w:left="2880"/>
        <w:jc w:val="both"/>
        <w:rPr>
          <w:sz w:val="24"/>
          <w:szCs w:val="24"/>
        </w:rPr>
      </w:pPr>
    </w:p>
    <w:p w:rsidR="004D35A2" w:rsidRDefault="004D35A2" w:rsidP="004D35A2">
      <w:pPr>
        <w:pStyle w:val="ListParagraph"/>
        <w:numPr>
          <w:ilvl w:val="3"/>
          <w:numId w:val="1"/>
        </w:numPr>
        <w:spacing w:line="240" w:lineRule="auto"/>
        <w:jc w:val="both"/>
        <w:rPr>
          <w:sz w:val="24"/>
          <w:szCs w:val="24"/>
        </w:rPr>
      </w:pPr>
      <w:r>
        <w:rPr>
          <w:sz w:val="24"/>
          <w:szCs w:val="24"/>
        </w:rPr>
        <w:t>The Board discussed creating and notifying voters of the upcoming May 12</w:t>
      </w:r>
      <w:r w:rsidRPr="004D35A2">
        <w:rPr>
          <w:sz w:val="24"/>
          <w:szCs w:val="24"/>
          <w:vertAlign w:val="superscript"/>
        </w:rPr>
        <w:t>th</w:t>
      </w:r>
      <w:r>
        <w:rPr>
          <w:sz w:val="24"/>
          <w:szCs w:val="24"/>
        </w:rPr>
        <w:t xml:space="preserve"> election for the municipal development district, and ways to distribute an informational document to </w:t>
      </w:r>
      <w:r w:rsidR="000F4A0F">
        <w:rPr>
          <w:sz w:val="24"/>
          <w:szCs w:val="24"/>
        </w:rPr>
        <w:lastRenderedPageBreak/>
        <w:t>inform</w:t>
      </w:r>
      <w:r>
        <w:rPr>
          <w:sz w:val="24"/>
          <w:szCs w:val="24"/>
        </w:rPr>
        <w:t xml:space="preserve"> </w:t>
      </w:r>
      <w:r w:rsidR="000F4A0F">
        <w:rPr>
          <w:sz w:val="24"/>
          <w:szCs w:val="24"/>
        </w:rPr>
        <w:t xml:space="preserve">Talty </w:t>
      </w:r>
      <w:r>
        <w:rPr>
          <w:sz w:val="24"/>
          <w:szCs w:val="24"/>
        </w:rPr>
        <w:t xml:space="preserve">citizens including </w:t>
      </w:r>
      <w:r w:rsidR="000F4A0F">
        <w:rPr>
          <w:sz w:val="24"/>
          <w:szCs w:val="24"/>
        </w:rPr>
        <w:t xml:space="preserve">voters who live in </w:t>
      </w:r>
      <w:proofErr w:type="spellStart"/>
      <w:r w:rsidR="000F4A0F">
        <w:rPr>
          <w:sz w:val="24"/>
          <w:szCs w:val="24"/>
        </w:rPr>
        <w:t>Talty’s</w:t>
      </w:r>
      <w:proofErr w:type="spellEnd"/>
      <w:r w:rsidR="000F4A0F">
        <w:rPr>
          <w:sz w:val="24"/>
          <w:szCs w:val="24"/>
        </w:rPr>
        <w:t xml:space="preserve"> ETJ</w:t>
      </w:r>
      <w:r>
        <w:rPr>
          <w:sz w:val="24"/>
          <w:szCs w:val="24"/>
        </w:rPr>
        <w:t xml:space="preserve">, </w:t>
      </w:r>
      <w:r w:rsidR="000F4A0F">
        <w:rPr>
          <w:sz w:val="24"/>
          <w:szCs w:val="24"/>
        </w:rPr>
        <w:t xml:space="preserve">how the MDD is formed and used to benefit Talty.  </w:t>
      </w:r>
    </w:p>
    <w:p w:rsidR="000F4A0F" w:rsidRDefault="000F4A0F" w:rsidP="000F4A0F">
      <w:pPr>
        <w:pStyle w:val="ListParagraph"/>
        <w:spacing w:line="240" w:lineRule="auto"/>
        <w:ind w:left="2880"/>
        <w:jc w:val="both"/>
        <w:rPr>
          <w:sz w:val="24"/>
          <w:szCs w:val="24"/>
        </w:rPr>
      </w:pPr>
      <w:r>
        <w:rPr>
          <w:sz w:val="24"/>
          <w:szCs w:val="24"/>
        </w:rPr>
        <w:t>A Motion was made by Frank Garrison to create and distribute an informational notice to all registered voters of Talty and the ETJ about the upcoming May 12, 2012 general election, which includes a proposition regarding the creation of a Municipal Development District for Talty, not to exceed a cost of $1,250.</w:t>
      </w:r>
    </w:p>
    <w:p w:rsidR="000F4A0F" w:rsidRDefault="000F4A0F" w:rsidP="000F4A0F">
      <w:pPr>
        <w:pStyle w:val="ListParagraph"/>
        <w:spacing w:line="240" w:lineRule="auto"/>
        <w:ind w:left="2880"/>
        <w:jc w:val="both"/>
        <w:rPr>
          <w:sz w:val="24"/>
          <w:szCs w:val="24"/>
        </w:rPr>
      </w:pPr>
      <w:r>
        <w:rPr>
          <w:sz w:val="24"/>
          <w:szCs w:val="24"/>
        </w:rPr>
        <w:t>Seconded:</w:t>
      </w:r>
      <w:r>
        <w:rPr>
          <w:sz w:val="24"/>
          <w:szCs w:val="24"/>
        </w:rPr>
        <w:tab/>
        <w:t>Kevin Williams</w:t>
      </w:r>
      <w:r>
        <w:rPr>
          <w:sz w:val="24"/>
          <w:szCs w:val="24"/>
        </w:rPr>
        <w:tab/>
      </w:r>
      <w:r>
        <w:rPr>
          <w:sz w:val="24"/>
          <w:szCs w:val="24"/>
        </w:rPr>
        <w:tab/>
        <w:t>Vote: 4-0; motion carried.</w:t>
      </w:r>
    </w:p>
    <w:p w:rsidR="000F4A0F" w:rsidRPr="004D35A2" w:rsidRDefault="000F4A0F" w:rsidP="000F4A0F">
      <w:pPr>
        <w:pStyle w:val="ListParagraph"/>
        <w:spacing w:line="240" w:lineRule="auto"/>
        <w:ind w:left="2880"/>
        <w:jc w:val="both"/>
        <w:rPr>
          <w:sz w:val="24"/>
          <w:szCs w:val="24"/>
        </w:rPr>
      </w:pPr>
    </w:p>
    <w:p w:rsidR="002F49BA" w:rsidRPr="00005D07" w:rsidRDefault="002F49BA" w:rsidP="002F49BA">
      <w:pPr>
        <w:pStyle w:val="ListParagraph"/>
        <w:numPr>
          <w:ilvl w:val="0"/>
          <w:numId w:val="1"/>
        </w:numPr>
        <w:spacing w:line="240" w:lineRule="auto"/>
        <w:rPr>
          <w:sz w:val="24"/>
          <w:szCs w:val="24"/>
        </w:rPr>
      </w:pPr>
      <w:r w:rsidRPr="00005D07">
        <w:rPr>
          <w:sz w:val="24"/>
          <w:szCs w:val="24"/>
          <w:u w:val="single"/>
        </w:rPr>
        <w:t>Discussion Items:</w:t>
      </w:r>
    </w:p>
    <w:p w:rsidR="002F49BA" w:rsidRPr="00005D07" w:rsidRDefault="002F49BA" w:rsidP="002F49BA">
      <w:pPr>
        <w:pStyle w:val="ListParagraph"/>
        <w:spacing w:line="240" w:lineRule="auto"/>
        <w:ind w:left="1080"/>
        <w:rPr>
          <w:sz w:val="24"/>
          <w:szCs w:val="24"/>
        </w:rPr>
      </w:pPr>
    </w:p>
    <w:p w:rsidR="000F4A0F" w:rsidRDefault="002F49BA" w:rsidP="000F4A0F">
      <w:pPr>
        <w:pStyle w:val="ListParagraph"/>
        <w:numPr>
          <w:ilvl w:val="0"/>
          <w:numId w:val="4"/>
        </w:numPr>
        <w:spacing w:line="240" w:lineRule="auto"/>
        <w:rPr>
          <w:sz w:val="24"/>
          <w:szCs w:val="24"/>
        </w:rPr>
      </w:pPr>
      <w:r w:rsidRPr="00005D07">
        <w:rPr>
          <w:sz w:val="24"/>
          <w:szCs w:val="24"/>
        </w:rPr>
        <w:t xml:space="preserve">A future agenda item will </w:t>
      </w:r>
      <w:r w:rsidR="000F4A0F">
        <w:rPr>
          <w:sz w:val="24"/>
          <w:szCs w:val="24"/>
        </w:rPr>
        <w:t>be a discussion forum regarding the MDD for citizens       input.</w:t>
      </w:r>
    </w:p>
    <w:p w:rsidR="00AC26AE" w:rsidRDefault="000F4A0F" w:rsidP="000F4A0F">
      <w:pPr>
        <w:pStyle w:val="ListParagraph"/>
        <w:numPr>
          <w:ilvl w:val="0"/>
          <w:numId w:val="4"/>
        </w:numPr>
        <w:spacing w:line="240" w:lineRule="auto"/>
        <w:rPr>
          <w:rFonts w:cstheme="minorHAnsi"/>
          <w:sz w:val="24"/>
          <w:szCs w:val="24"/>
        </w:rPr>
      </w:pPr>
      <w:r>
        <w:rPr>
          <w:rFonts w:cstheme="minorHAnsi"/>
          <w:sz w:val="24"/>
          <w:szCs w:val="24"/>
        </w:rPr>
        <w:t>A future agenda item will be a discussion forum regarding annexation.</w:t>
      </w:r>
    </w:p>
    <w:p w:rsidR="000F4A0F" w:rsidRPr="00005D07" w:rsidRDefault="000F4A0F" w:rsidP="000F4A0F">
      <w:pPr>
        <w:pStyle w:val="ListParagraph"/>
        <w:numPr>
          <w:ilvl w:val="0"/>
          <w:numId w:val="3"/>
        </w:numPr>
        <w:spacing w:line="240" w:lineRule="auto"/>
        <w:rPr>
          <w:sz w:val="24"/>
          <w:szCs w:val="24"/>
        </w:rPr>
      </w:pPr>
      <w:r>
        <w:rPr>
          <w:sz w:val="24"/>
          <w:szCs w:val="24"/>
        </w:rPr>
        <w:t>A future agenda item will be a discussion again on ways to alert citizens, and he cost to implement, bad weather conditions.</w:t>
      </w:r>
    </w:p>
    <w:p w:rsidR="002F49BA" w:rsidRPr="00005D07" w:rsidRDefault="002F49BA" w:rsidP="002F49BA">
      <w:pPr>
        <w:pStyle w:val="ListParagraph"/>
        <w:spacing w:line="240" w:lineRule="auto"/>
        <w:ind w:left="1080"/>
        <w:rPr>
          <w:sz w:val="24"/>
          <w:szCs w:val="24"/>
        </w:rPr>
      </w:pPr>
    </w:p>
    <w:p w:rsidR="002F49BA" w:rsidRPr="00005D07" w:rsidRDefault="002F49BA" w:rsidP="002F49BA">
      <w:pPr>
        <w:pStyle w:val="ListParagraph"/>
        <w:numPr>
          <w:ilvl w:val="0"/>
          <w:numId w:val="1"/>
        </w:numPr>
        <w:spacing w:line="240" w:lineRule="auto"/>
        <w:rPr>
          <w:sz w:val="24"/>
          <w:szCs w:val="24"/>
        </w:rPr>
      </w:pPr>
      <w:r w:rsidRPr="00005D07">
        <w:rPr>
          <w:sz w:val="24"/>
          <w:szCs w:val="24"/>
        </w:rPr>
        <w:t xml:space="preserve"> </w:t>
      </w:r>
      <w:r w:rsidR="000F5A99" w:rsidRPr="00005D07">
        <w:rPr>
          <w:sz w:val="24"/>
          <w:szCs w:val="24"/>
        </w:rPr>
        <w:t xml:space="preserve">After no further business, Mayor Farthing </w:t>
      </w:r>
      <w:r w:rsidRPr="00005D07">
        <w:rPr>
          <w:sz w:val="24"/>
          <w:szCs w:val="24"/>
        </w:rPr>
        <w:t>adjourned</w:t>
      </w:r>
      <w:r w:rsidR="000F4A0F">
        <w:rPr>
          <w:sz w:val="24"/>
          <w:szCs w:val="24"/>
        </w:rPr>
        <w:t xml:space="preserve"> the meeting at 7:30</w:t>
      </w:r>
      <w:r w:rsidR="00185932">
        <w:rPr>
          <w:sz w:val="24"/>
          <w:szCs w:val="24"/>
        </w:rPr>
        <w:t xml:space="preserve"> p.m.</w:t>
      </w:r>
    </w:p>
    <w:p w:rsidR="00AD2D97" w:rsidRPr="00005D07" w:rsidRDefault="00AD2D97" w:rsidP="0092200F">
      <w:pPr>
        <w:spacing w:after="0" w:line="240" w:lineRule="auto"/>
        <w:rPr>
          <w:sz w:val="24"/>
          <w:szCs w:val="24"/>
        </w:rPr>
      </w:pPr>
    </w:p>
    <w:p w:rsidR="00AD2D97" w:rsidRPr="00005D07" w:rsidRDefault="00AD2D97" w:rsidP="00C03517">
      <w:pPr>
        <w:spacing w:after="0" w:line="240" w:lineRule="auto"/>
        <w:rPr>
          <w:sz w:val="24"/>
          <w:szCs w:val="24"/>
          <w:u w:val="single"/>
        </w:rPr>
      </w:pPr>
      <w:r w:rsidRPr="00005D07">
        <w:rPr>
          <w:sz w:val="24"/>
          <w:szCs w:val="24"/>
          <w:u w:val="single"/>
        </w:rPr>
        <w:tab/>
      </w:r>
      <w:r w:rsidRPr="00005D07">
        <w:rPr>
          <w:sz w:val="24"/>
          <w:szCs w:val="24"/>
          <w:u w:val="single"/>
        </w:rPr>
        <w:tab/>
      </w:r>
      <w:r w:rsidRPr="00005D07">
        <w:rPr>
          <w:sz w:val="24"/>
          <w:szCs w:val="24"/>
          <w:u w:val="single"/>
        </w:rPr>
        <w:tab/>
      </w:r>
      <w:r w:rsidRPr="00005D07">
        <w:rPr>
          <w:sz w:val="24"/>
          <w:szCs w:val="24"/>
          <w:u w:val="single"/>
        </w:rPr>
        <w:tab/>
      </w:r>
      <w:r w:rsidRPr="00005D07">
        <w:rPr>
          <w:sz w:val="24"/>
          <w:szCs w:val="24"/>
          <w:u w:val="single"/>
        </w:rPr>
        <w:tab/>
      </w:r>
      <w:r w:rsidRPr="00005D07">
        <w:rPr>
          <w:sz w:val="24"/>
          <w:szCs w:val="24"/>
          <w:u w:val="single"/>
        </w:rPr>
        <w:tab/>
      </w:r>
      <w:r w:rsidRPr="00005D07">
        <w:rPr>
          <w:sz w:val="24"/>
          <w:szCs w:val="24"/>
          <w:u w:val="single"/>
        </w:rPr>
        <w:tab/>
      </w:r>
    </w:p>
    <w:p w:rsidR="00AD2D97" w:rsidRPr="00005D07" w:rsidRDefault="0092200F" w:rsidP="00C03517">
      <w:pPr>
        <w:spacing w:after="0" w:line="240" w:lineRule="auto"/>
        <w:rPr>
          <w:sz w:val="24"/>
          <w:szCs w:val="24"/>
        </w:rPr>
      </w:pPr>
      <w:r>
        <w:rPr>
          <w:sz w:val="24"/>
          <w:szCs w:val="24"/>
        </w:rPr>
        <w:tab/>
      </w:r>
      <w:r>
        <w:rPr>
          <w:sz w:val="24"/>
          <w:szCs w:val="24"/>
        </w:rPr>
        <w:tab/>
      </w:r>
      <w:r w:rsidR="00AD2D97" w:rsidRPr="00005D07">
        <w:rPr>
          <w:sz w:val="24"/>
          <w:szCs w:val="24"/>
        </w:rPr>
        <w:t>Mayor Larry Farthing</w:t>
      </w:r>
    </w:p>
    <w:p w:rsidR="00C03517" w:rsidRDefault="00C03517" w:rsidP="0092200F">
      <w:pPr>
        <w:spacing w:before="240" w:after="0" w:line="240" w:lineRule="auto"/>
        <w:rPr>
          <w:sz w:val="24"/>
          <w:szCs w:val="24"/>
          <w:u w:val="single"/>
        </w:rPr>
      </w:pPr>
    </w:p>
    <w:p w:rsidR="00AD2D97" w:rsidRPr="00005D07" w:rsidRDefault="00AD2D97" w:rsidP="00C03517">
      <w:pPr>
        <w:spacing w:after="0" w:line="240" w:lineRule="auto"/>
        <w:rPr>
          <w:sz w:val="24"/>
          <w:szCs w:val="24"/>
        </w:rPr>
      </w:pPr>
      <w:r w:rsidRPr="00005D07">
        <w:rPr>
          <w:sz w:val="24"/>
          <w:szCs w:val="24"/>
          <w:u w:val="single"/>
        </w:rPr>
        <w:tab/>
      </w:r>
      <w:r w:rsidRPr="00005D07">
        <w:rPr>
          <w:sz w:val="24"/>
          <w:szCs w:val="24"/>
          <w:u w:val="single"/>
        </w:rPr>
        <w:tab/>
      </w:r>
      <w:r w:rsidRPr="00005D07">
        <w:rPr>
          <w:sz w:val="24"/>
          <w:szCs w:val="24"/>
          <w:u w:val="single"/>
        </w:rPr>
        <w:tab/>
      </w:r>
      <w:r w:rsidRPr="00005D07">
        <w:rPr>
          <w:sz w:val="24"/>
          <w:szCs w:val="24"/>
          <w:u w:val="single"/>
        </w:rPr>
        <w:tab/>
      </w:r>
      <w:r w:rsidRPr="00005D07">
        <w:rPr>
          <w:sz w:val="24"/>
          <w:szCs w:val="24"/>
          <w:u w:val="single"/>
        </w:rPr>
        <w:tab/>
      </w:r>
      <w:r w:rsidR="0092200F">
        <w:rPr>
          <w:sz w:val="24"/>
          <w:szCs w:val="24"/>
          <w:u w:val="single"/>
        </w:rPr>
        <w:tab/>
      </w:r>
      <w:r w:rsidR="0092200F">
        <w:rPr>
          <w:sz w:val="24"/>
          <w:szCs w:val="24"/>
          <w:u w:val="single"/>
        </w:rPr>
        <w:tab/>
      </w:r>
    </w:p>
    <w:p w:rsidR="00AD2D97" w:rsidRDefault="00AD2D97" w:rsidP="00C03517">
      <w:pPr>
        <w:spacing w:after="0" w:line="240" w:lineRule="auto"/>
        <w:rPr>
          <w:sz w:val="24"/>
          <w:szCs w:val="24"/>
        </w:rPr>
      </w:pPr>
      <w:r w:rsidRPr="00005D07">
        <w:rPr>
          <w:sz w:val="24"/>
          <w:szCs w:val="24"/>
        </w:rPr>
        <w:tab/>
      </w:r>
      <w:r w:rsidRPr="00005D07">
        <w:rPr>
          <w:sz w:val="24"/>
          <w:szCs w:val="24"/>
        </w:rPr>
        <w:tab/>
        <w:t>Town Secretary, Sherry Bagby</w:t>
      </w:r>
    </w:p>
    <w:p w:rsidR="00AC26AE" w:rsidRDefault="00AC26AE" w:rsidP="00C03517">
      <w:pPr>
        <w:spacing w:after="0" w:line="240" w:lineRule="auto"/>
        <w:rPr>
          <w:sz w:val="24"/>
          <w:szCs w:val="24"/>
        </w:rPr>
      </w:pPr>
    </w:p>
    <w:p w:rsidR="00AD2D97" w:rsidRDefault="00AC26AE" w:rsidP="00AD2D97">
      <w:pPr>
        <w:ind w:left="2880"/>
        <w:jc w:val="both"/>
      </w:pPr>
      <w:r>
        <w:tab/>
      </w:r>
      <w:r>
        <w:tab/>
      </w:r>
      <w:r>
        <w:tab/>
      </w:r>
      <w:r>
        <w:tab/>
        <w:t>Dated:</w:t>
      </w:r>
      <w:r>
        <w:tab/>
      </w:r>
      <w:r>
        <w:rPr>
          <w:u w:val="single"/>
        </w:rPr>
        <w:tab/>
      </w:r>
      <w:r>
        <w:rPr>
          <w:u w:val="single"/>
        </w:rPr>
        <w:tab/>
      </w:r>
      <w:r>
        <w:rPr>
          <w:u w:val="single"/>
        </w:rPr>
        <w:tab/>
      </w:r>
      <w:r>
        <w:rPr>
          <w:u w:val="single"/>
        </w:rPr>
        <w:tab/>
      </w:r>
    </w:p>
    <w:p w:rsidR="00AC26AE" w:rsidRPr="00AC26AE" w:rsidRDefault="00AC26AE" w:rsidP="00AD2D97">
      <w:pPr>
        <w:ind w:left="2880"/>
        <w:jc w:val="both"/>
      </w:pPr>
    </w:p>
    <w:sectPr w:rsidR="00AC26AE" w:rsidRPr="00AC26A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3BE" w:rsidRDefault="00AD73BE" w:rsidP="00AF2C8D">
      <w:pPr>
        <w:spacing w:after="0" w:line="240" w:lineRule="auto"/>
      </w:pPr>
      <w:r>
        <w:separator/>
      </w:r>
    </w:p>
  </w:endnote>
  <w:endnote w:type="continuationSeparator" w:id="0">
    <w:p w:rsidR="00AD73BE" w:rsidRDefault="00AD73BE" w:rsidP="00AF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8D" w:rsidRDefault="0018593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March 20</w:t>
    </w:r>
    <w:r w:rsidR="0068627F">
      <w:rPr>
        <w:rFonts w:asciiTheme="majorHAnsi" w:eastAsiaTheme="majorEastAsia" w:hAnsiTheme="majorHAnsi" w:cstheme="majorBidi"/>
      </w:rPr>
      <w:t>, 2012</w:t>
    </w:r>
    <w:r w:rsidR="00AF2C8D">
      <w:rPr>
        <w:rFonts w:asciiTheme="majorHAnsi" w:eastAsiaTheme="majorEastAsia" w:hAnsiTheme="majorHAnsi" w:cstheme="majorBidi"/>
      </w:rPr>
      <w:ptab w:relativeTo="margin" w:alignment="right" w:leader="none"/>
    </w:r>
    <w:r w:rsidR="00AF2C8D">
      <w:rPr>
        <w:rFonts w:asciiTheme="majorHAnsi" w:eastAsiaTheme="majorEastAsia" w:hAnsiTheme="majorHAnsi" w:cstheme="majorBidi"/>
      </w:rPr>
      <w:t xml:space="preserve">Page </w:t>
    </w:r>
    <w:r w:rsidR="00AF2C8D">
      <w:rPr>
        <w:rFonts w:eastAsiaTheme="minorEastAsia"/>
      </w:rPr>
      <w:fldChar w:fldCharType="begin"/>
    </w:r>
    <w:r w:rsidR="00AF2C8D">
      <w:instrText xml:space="preserve"> PAGE   \* MERGEFORMAT </w:instrText>
    </w:r>
    <w:r w:rsidR="00AF2C8D">
      <w:rPr>
        <w:rFonts w:eastAsiaTheme="minorEastAsia"/>
      </w:rPr>
      <w:fldChar w:fldCharType="separate"/>
    </w:r>
    <w:r w:rsidRPr="00185932">
      <w:rPr>
        <w:rFonts w:asciiTheme="majorHAnsi" w:eastAsiaTheme="majorEastAsia" w:hAnsiTheme="majorHAnsi" w:cstheme="majorBidi"/>
        <w:noProof/>
      </w:rPr>
      <w:t>1</w:t>
    </w:r>
    <w:r w:rsidR="00AF2C8D">
      <w:rPr>
        <w:rFonts w:asciiTheme="majorHAnsi" w:eastAsiaTheme="majorEastAsia" w:hAnsiTheme="majorHAnsi" w:cstheme="majorBidi"/>
        <w:noProof/>
      </w:rPr>
      <w:fldChar w:fldCharType="end"/>
    </w:r>
  </w:p>
  <w:p w:rsidR="00AF2C8D" w:rsidRDefault="00AF2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3BE" w:rsidRDefault="00AD73BE" w:rsidP="00AF2C8D">
      <w:pPr>
        <w:spacing w:after="0" w:line="240" w:lineRule="auto"/>
      </w:pPr>
      <w:r>
        <w:separator/>
      </w:r>
    </w:p>
  </w:footnote>
  <w:footnote w:type="continuationSeparator" w:id="0">
    <w:p w:rsidR="00AD73BE" w:rsidRDefault="00AD73BE" w:rsidP="00AF2C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71FE9"/>
    <w:multiLevelType w:val="hybridMultilevel"/>
    <w:tmpl w:val="B76C3DD8"/>
    <w:lvl w:ilvl="0" w:tplc="59B04BC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D52898"/>
    <w:multiLevelType w:val="hybridMultilevel"/>
    <w:tmpl w:val="E110CAF0"/>
    <w:lvl w:ilvl="0" w:tplc="D5BE5428">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18D0295"/>
    <w:multiLevelType w:val="hybridMultilevel"/>
    <w:tmpl w:val="F9E2118C"/>
    <w:lvl w:ilvl="0" w:tplc="59B04B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6687CAE">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5747D6"/>
    <w:multiLevelType w:val="hybridMultilevel"/>
    <w:tmpl w:val="7B60724C"/>
    <w:lvl w:ilvl="0" w:tplc="64383032">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96"/>
    <w:rsid w:val="00005D07"/>
    <w:rsid w:val="00007696"/>
    <w:rsid w:val="000502F2"/>
    <w:rsid w:val="000F4A0F"/>
    <w:rsid w:val="000F5A99"/>
    <w:rsid w:val="00117918"/>
    <w:rsid w:val="0014034C"/>
    <w:rsid w:val="00185932"/>
    <w:rsid w:val="001A514F"/>
    <w:rsid w:val="001D2D93"/>
    <w:rsid w:val="001F1286"/>
    <w:rsid w:val="0022134B"/>
    <w:rsid w:val="00244E77"/>
    <w:rsid w:val="002F49BA"/>
    <w:rsid w:val="00330966"/>
    <w:rsid w:val="00391DFF"/>
    <w:rsid w:val="003A4B3E"/>
    <w:rsid w:val="003D2F1A"/>
    <w:rsid w:val="00434425"/>
    <w:rsid w:val="00447280"/>
    <w:rsid w:val="00455592"/>
    <w:rsid w:val="00485719"/>
    <w:rsid w:val="004A5A5D"/>
    <w:rsid w:val="004D35A2"/>
    <w:rsid w:val="005843CF"/>
    <w:rsid w:val="00590CC6"/>
    <w:rsid w:val="0064566F"/>
    <w:rsid w:val="00683A35"/>
    <w:rsid w:val="00685716"/>
    <w:rsid w:val="0068627F"/>
    <w:rsid w:val="0068790A"/>
    <w:rsid w:val="007E41F2"/>
    <w:rsid w:val="00874F69"/>
    <w:rsid w:val="009116A6"/>
    <w:rsid w:val="00920592"/>
    <w:rsid w:val="0092200F"/>
    <w:rsid w:val="00964CE4"/>
    <w:rsid w:val="00992370"/>
    <w:rsid w:val="009C585F"/>
    <w:rsid w:val="00A008B5"/>
    <w:rsid w:val="00A32D6B"/>
    <w:rsid w:val="00A334FA"/>
    <w:rsid w:val="00A37696"/>
    <w:rsid w:val="00A41DBF"/>
    <w:rsid w:val="00A934B0"/>
    <w:rsid w:val="00AC26AE"/>
    <w:rsid w:val="00AD2D97"/>
    <w:rsid w:val="00AD73BE"/>
    <w:rsid w:val="00AF2C8D"/>
    <w:rsid w:val="00B06AA1"/>
    <w:rsid w:val="00B67867"/>
    <w:rsid w:val="00BA7DB5"/>
    <w:rsid w:val="00BB2616"/>
    <w:rsid w:val="00BB32A6"/>
    <w:rsid w:val="00C03517"/>
    <w:rsid w:val="00C439E1"/>
    <w:rsid w:val="00CD1031"/>
    <w:rsid w:val="00D950BC"/>
    <w:rsid w:val="00EC0510"/>
    <w:rsid w:val="00F52F6E"/>
    <w:rsid w:val="00FD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370"/>
    <w:pPr>
      <w:ind w:left="720"/>
      <w:contextualSpacing/>
    </w:pPr>
  </w:style>
  <w:style w:type="paragraph" w:styleId="Header">
    <w:name w:val="header"/>
    <w:basedOn w:val="Normal"/>
    <w:link w:val="HeaderChar"/>
    <w:uiPriority w:val="99"/>
    <w:unhideWhenUsed/>
    <w:rsid w:val="00AF2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C8D"/>
  </w:style>
  <w:style w:type="paragraph" w:styleId="Footer">
    <w:name w:val="footer"/>
    <w:basedOn w:val="Normal"/>
    <w:link w:val="FooterChar"/>
    <w:uiPriority w:val="99"/>
    <w:unhideWhenUsed/>
    <w:rsid w:val="00AF2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C8D"/>
  </w:style>
  <w:style w:type="paragraph" w:styleId="BalloonText">
    <w:name w:val="Balloon Text"/>
    <w:basedOn w:val="Normal"/>
    <w:link w:val="BalloonTextChar"/>
    <w:uiPriority w:val="99"/>
    <w:semiHidden/>
    <w:unhideWhenUsed/>
    <w:rsid w:val="00AF2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C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370"/>
    <w:pPr>
      <w:ind w:left="720"/>
      <w:contextualSpacing/>
    </w:pPr>
  </w:style>
  <w:style w:type="paragraph" w:styleId="Header">
    <w:name w:val="header"/>
    <w:basedOn w:val="Normal"/>
    <w:link w:val="HeaderChar"/>
    <w:uiPriority w:val="99"/>
    <w:unhideWhenUsed/>
    <w:rsid w:val="00AF2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C8D"/>
  </w:style>
  <w:style w:type="paragraph" w:styleId="Footer">
    <w:name w:val="footer"/>
    <w:basedOn w:val="Normal"/>
    <w:link w:val="FooterChar"/>
    <w:uiPriority w:val="99"/>
    <w:unhideWhenUsed/>
    <w:rsid w:val="00AF2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C8D"/>
  </w:style>
  <w:style w:type="paragraph" w:styleId="BalloonText">
    <w:name w:val="Balloon Text"/>
    <w:basedOn w:val="Normal"/>
    <w:link w:val="BalloonTextChar"/>
    <w:uiPriority w:val="99"/>
    <w:semiHidden/>
    <w:unhideWhenUsed/>
    <w:rsid w:val="00AF2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C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E4A88-B4D2-4675-A5CA-2DF4B0CDB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sherry bagby</cp:lastModifiedBy>
  <cp:revision>2</cp:revision>
  <cp:lastPrinted>2012-02-29T14:42:00Z</cp:lastPrinted>
  <dcterms:created xsi:type="dcterms:W3CDTF">2012-03-22T14:41:00Z</dcterms:created>
  <dcterms:modified xsi:type="dcterms:W3CDTF">2012-03-22T14:41:00Z</dcterms:modified>
</cp:coreProperties>
</file>