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70" w:rsidRPr="00920592" w:rsidRDefault="00992370" w:rsidP="00FD5E4A">
      <w:pPr>
        <w:pStyle w:val="ListParagraph"/>
        <w:spacing w:after="0" w:line="240" w:lineRule="auto"/>
        <w:jc w:val="center"/>
        <w:rPr>
          <w:sz w:val="28"/>
          <w:szCs w:val="28"/>
        </w:rPr>
      </w:pPr>
      <w:r w:rsidRPr="00920592">
        <w:rPr>
          <w:sz w:val="28"/>
          <w:szCs w:val="28"/>
        </w:rPr>
        <w:t>TOWN OF TALTY</w:t>
      </w:r>
    </w:p>
    <w:p w:rsidR="00992370" w:rsidRPr="00920592" w:rsidRDefault="00FD5E4A" w:rsidP="00FD5E4A">
      <w:pPr>
        <w:spacing w:after="0" w:line="240" w:lineRule="auto"/>
        <w:jc w:val="center"/>
        <w:rPr>
          <w:sz w:val="28"/>
          <w:szCs w:val="28"/>
        </w:rPr>
      </w:pPr>
      <w:r>
        <w:rPr>
          <w:sz w:val="28"/>
          <w:szCs w:val="28"/>
        </w:rPr>
        <w:t xml:space="preserve">             </w:t>
      </w:r>
      <w:r w:rsidR="00543127">
        <w:rPr>
          <w:sz w:val="28"/>
          <w:szCs w:val="28"/>
        </w:rPr>
        <w:t>MINUTES OF DECEMBER 18</w:t>
      </w:r>
      <w:r w:rsidR="00580637">
        <w:rPr>
          <w:sz w:val="28"/>
          <w:szCs w:val="28"/>
        </w:rPr>
        <w:t>, 2012</w:t>
      </w:r>
    </w:p>
    <w:p w:rsidR="00992370" w:rsidRPr="00920592" w:rsidRDefault="00992370" w:rsidP="00992370">
      <w:pPr>
        <w:spacing w:line="240" w:lineRule="auto"/>
        <w:rPr>
          <w:sz w:val="28"/>
          <w:szCs w:val="28"/>
        </w:rPr>
      </w:pP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r w:rsidRPr="00920592">
        <w:rPr>
          <w:sz w:val="28"/>
          <w:szCs w:val="28"/>
          <w:u w:val="single"/>
        </w:rPr>
        <w:tab/>
      </w:r>
    </w:p>
    <w:p w:rsidR="00992370" w:rsidRPr="00005D07" w:rsidRDefault="00992370" w:rsidP="009B37CB">
      <w:pPr>
        <w:spacing w:line="240" w:lineRule="auto"/>
        <w:jc w:val="both"/>
        <w:rPr>
          <w:sz w:val="24"/>
          <w:szCs w:val="24"/>
        </w:rPr>
      </w:pPr>
      <w:r w:rsidRPr="00005D07">
        <w:rPr>
          <w:sz w:val="24"/>
          <w:szCs w:val="24"/>
        </w:rPr>
        <w:t xml:space="preserve">The Town of Talty held its regular monthly meeting on Tuesday, </w:t>
      </w:r>
      <w:r w:rsidR="00543127">
        <w:rPr>
          <w:sz w:val="24"/>
          <w:szCs w:val="24"/>
        </w:rPr>
        <w:t>December 18</w:t>
      </w:r>
      <w:r w:rsidR="00964CE4">
        <w:rPr>
          <w:sz w:val="24"/>
          <w:szCs w:val="24"/>
        </w:rPr>
        <w:t>, 2012</w:t>
      </w:r>
      <w:r w:rsidRPr="00005D07">
        <w:rPr>
          <w:sz w:val="24"/>
          <w:szCs w:val="24"/>
        </w:rPr>
        <w:t>, at the Trinity Family Church in Talty, Texas</w:t>
      </w:r>
      <w:r w:rsidR="00C903F5">
        <w:rPr>
          <w:sz w:val="24"/>
          <w:szCs w:val="24"/>
        </w:rPr>
        <w:t>.</w:t>
      </w:r>
    </w:p>
    <w:p w:rsidR="00992370" w:rsidRDefault="00992370" w:rsidP="009B37CB">
      <w:pPr>
        <w:pStyle w:val="ListParagraph"/>
        <w:numPr>
          <w:ilvl w:val="0"/>
          <w:numId w:val="1"/>
        </w:numPr>
        <w:spacing w:line="240" w:lineRule="auto"/>
        <w:jc w:val="both"/>
        <w:rPr>
          <w:sz w:val="24"/>
          <w:szCs w:val="24"/>
        </w:rPr>
      </w:pPr>
      <w:r w:rsidRPr="00471FAF">
        <w:rPr>
          <w:sz w:val="24"/>
          <w:szCs w:val="24"/>
        </w:rPr>
        <w:t xml:space="preserve">Mayor </w:t>
      </w:r>
      <w:r w:rsidR="00601892" w:rsidRPr="00471FAF">
        <w:rPr>
          <w:sz w:val="24"/>
          <w:szCs w:val="24"/>
        </w:rPr>
        <w:t>Larry Farthing</w:t>
      </w:r>
      <w:r w:rsidR="00061CB1" w:rsidRPr="00471FAF">
        <w:rPr>
          <w:sz w:val="24"/>
          <w:szCs w:val="24"/>
        </w:rPr>
        <w:t xml:space="preserve"> </w:t>
      </w:r>
      <w:r w:rsidRPr="00471FAF">
        <w:rPr>
          <w:sz w:val="24"/>
          <w:szCs w:val="24"/>
        </w:rPr>
        <w:t>cal</w:t>
      </w:r>
      <w:r w:rsidR="00270D48" w:rsidRPr="00471FAF">
        <w:rPr>
          <w:sz w:val="24"/>
          <w:szCs w:val="24"/>
        </w:rPr>
        <w:t>led the meeting to order at 7:</w:t>
      </w:r>
      <w:r w:rsidR="00543127">
        <w:rPr>
          <w:sz w:val="24"/>
          <w:szCs w:val="24"/>
        </w:rPr>
        <w:t>12</w:t>
      </w:r>
      <w:r w:rsidRPr="00471FAF">
        <w:rPr>
          <w:sz w:val="24"/>
          <w:szCs w:val="24"/>
        </w:rPr>
        <w:t xml:space="preserve"> p.m., and announced a quorum.  Aldermen present were </w:t>
      </w:r>
      <w:r w:rsidR="00DB0749">
        <w:rPr>
          <w:sz w:val="24"/>
          <w:szCs w:val="24"/>
        </w:rPr>
        <w:t xml:space="preserve">Millie Brice, </w:t>
      </w:r>
      <w:r w:rsidR="00471FAF" w:rsidRPr="00471FAF">
        <w:rPr>
          <w:sz w:val="24"/>
          <w:szCs w:val="24"/>
        </w:rPr>
        <w:t>Brad Davis, Frank Garrison</w:t>
      </w:r>
      <w:r w:rsidR="00DB0749">
        <w:rPr>
          <w:sz w:val="24"/>
          <w:szCs w:val="24"/>
        </w:rPr>
        <w:t>,</w:t>
      </w:r>
      <w:r w:rsidR="00471FAF" w:rsidRPr="00471FAF">
        <w:rPr>
          <w:sz w:val="24"/>
          <w:szCs w:val="24"/>
        </w:rPr>
        <w:t xml:space="preserve"> </w:t>
      </w:r>
      <w:r w:rsidR="00061CB1" w:rsidRPr="00471FAF">
        <w:rPr>
          <w:sz w:val="24"/>
          <w:szCs w:val="24"/>
        </w:rPr>
        <w:t>Al Werning</w:t>
      </w:r>
      <w:r w:rsidR="00DB0749">
        <w:rPr>
          <w:sz w:val="24"/>
          <w:szCs w:val="24"/>
        </w:rPr>
        <w:t xml:space="preserve"> and Kevin Williams</w:t>
      </w:r>
      <w:r w:rsidR="0022134B" w:rsidRPr="00471FAF">
        <w:rPr>
          <w:sz w:val="24"/>
          <w:szCs w:val="24"/>
        </w:rPr>
        <w:t>.</w:t>
      </w:r>
      <w:r w:rsidRPr="00471FAF">
        <w:rPr>
          <w:sz w:val="24"/>
          <w:szCs w:val="24"/>
        </w:rPr>
        <w:t xml:space="preserve"> Also present were Mr. Connie Goodwin, Town Administrator, and Sherry Bagby, Town Secretary.</w:t>
      </w:r>
      <w:r w:rsidR="00C903F5" w:rsidRPr="00471FAF">
        <w:rPr>
          <w:sz w:val="24"/>
          <w:szCs w:val="24"/>
        </w:rPr>
        <w:t xml:space="preserve">  </w:t>
      </w:r>
    </w:p>
    <w:p w:rsidR="00471FAF" w:rsidRPr="00471FAF" w:rsidRDefault="00471FAF" w:rsidP="00471FAF">
      <w:pPr>
        <w:pStyle w:val="ListParagraph"/>
        <w:spacing w:line="240" w:lineRule="auto"/>
        <w:ind w:left="1080"/>
        <w:jc w:val="both"/>
        <w:rPr>
          <w:sz w:val="24"/>
          <w:szCs w:val="24"/>
        </w:rPr>
      </w:pPr>
    </w:p>
    <w:p w:rsidR="0022134B" w:rsidRPr="00A85930" w:rsidRDefault="0022134B" w:rsidP="009B37CB">
      <w:pPr>
        <w:pStyle w:val="ListParagraph"/>
        <w:numPr>
          <w:ilvl w:val="0"/>
          <w:numId w:val="1"/>
        </w:numPr>
        <w:spacing w:line="240" w:lineRule="auto"/>
        <w:jc w:val="both"/>
        <w:rPr>
          <w:sz w:val="24"/>
          <w:szCs w:val="24"/>
        </w:rPr>
      </w:pPr>
      <w:r w:rsidRPr="00A85930">
        <w:rPr>
          <w:sz w:val="24"/>
          <w:szCs w:val="24"/>
        </w:rPr>
        <w:t>Everyone</w:t>
      </w:r>
      <w:r w:rsidR="00A85930" w:rsidRPr="00A85930">
        <w:rPr>
          <w:sz w:val="24"/>
          <w:szCs w:val="24"/>
        </w:rPr>
        <w:t xml:space="preserve"> </w:t>
      </w:r>
      <w:r w:rsidRPr="00A85930">
        <w:rPr>
          <w:sz w:val="24"/>
          <w:szCs w:val="24"/>
        </w:rPr>
        <w:t xml:space="preserve">rose for </w:t>
      </w:r>
      <w:r w:rsidR="00992370" w:rsidRPr="00A85930">
        <w:rPr>
          <w:sz w:val="24"/>
          <w:szCs w:val="24"/>
        </w:rPr>
        <w:t>the invocation</w:t>
      </w:r>
      <w:r w:rsidRPr="00A85930">
        <w:rPr>
          <w:sz w:val="24"/>
          <w:szCs w:val="24"/>
        </w:rPr>
        <w:t xml:space="preserve"> by </w:t>
      </w:r>
      <w:r w:rsidR="00471FAF">
        <w:rPr>
          <w:sz w:val="24"/>
          <w:szCs w:val="24"/>
        </w:rPr>
        <w:t>Brad Davis.</w:t>
      </w:r>
    </w:p>
    <w:p w:rsidR="00992370" w:rsidRDefault="0022134B" w:rsidP="009B37CB">
      <w:pPr>
        <w:pStyle w:val="ListParagraph"/>
        <w:spacing w:line="240" w:lineRule="auto"/>
        <w:ind w:left="1080"/>
        <w:jc w:val="both"/>
        <w:rPr>
          <w:sz w:val="24"/>
          <w:szCs w:val="24"/>
        </w:rPr>
      </w:pPr>
      <w:r>
        <w:rPr>
          <w:sz w:val="24"/>
          <w:szCs w:val="24"/>
        </w:rPr>
        <w:t xml:space="preserve">Everyone recited </w:t>
      </w:r>
      <w:r w:rsidR="00992370" w:rsidRPr="00005D07">
        <w:rPr>
          <w:sz w:val="24"/>
          <w:szCs w:val="24"/>
        </w:rPr>
        <w:t xml:space="preserve">the </w:t>
      </w:r>
      <w:r>
        <w:rPr>
          <w:sz w:val="24"/>
          <w:szCs w:val="24"/>
        </w:rPr>
        <w:t>P</w:t>
      </w:r>
      <w:r w:rsidR="00992370" w:rsidRPr="00005D07">
        <w:rPr>
          <w:sz w:val="24"/>
          <w:szCs w:val="24"/>
        </w:rPr>
        <w:t xml:space="preserve">ledge of </w:t>
      </w:r>
      <w:r>
        <w:rPr>
          <w:sz w:val="24"/>
          <w:szCs w:val="24"/>
        </w:rPr>
        <w:t>A</w:t>
      </w:r>
      <w:r w:rsidR="00992370" w:rsidRPr="00005D07">
        <w:rPr>
          <w:sz w:val="24"/>
          <w:szCs w:val="24"/>
        </w:rPr>
        <w:t>llegiance.</w:t>
      </w:r>
    </w:p>
    <w:p w:rsidR="00580637" w:rsidRDefault="00580637" w:rsidP="009B37CB">
      <w:pPr>
        <w:pStyle w:val="ListParagraph"/>
        <w:spacing w:line="240" w:lineRule="auto"/>
        <w:ind w:left="1080"/>
        <w:jc w:val="both"/>
        <w:rPr>
          <w:sz w:val="24"/>
          <w:szCs w:val="24"/>
        </w:rPr>
      </w:pPr>
    </w:p>
    <w:p w:rsidR="00DB0749" w:rsidRDefault="00DB0749" w:rsidP="00DB0749">
      <w:pPr>
        <w:pStyle w:val="ListParagraph"/>
        <w:numPr>
          <w:ilvl w:val="0"/>
          <w:numId w:val="1"/>
        </w:numPr>
        <w:spacing w:line="240" w:lineRule="auto"/>
        <w:jc w:val="both"/>
        <w:rPr>
          <w:sz w:val="24"/>
          <w:szCs w:val="24"/>
        </w:rPr>
      </w:pPr>
      <w:r w:rsidRPr="00543127">
        <w:rPr>
          <w:sz w:val="24"/>
          <w:szCs w:val="24"/>
        </w:rPr>
        <w:t xml:space="preserve">No one signed in to speak.  </w:t>
      </w:r>
    </w:p>
    <w:p w:rsidR="00543127" w:rsidRPr="00543127" w:rsidRDefault="00543127" w:rsidP="00543127">
      <w:pPr>
        <w:pStyle w:val="ListParagraph"/>
        <w:spacing w:line="240" w:lineRule="auto"/>
        <w:ind w:left="1080"/>
        <w:jc w:val="both"/>
        <w:rPr>
          <w:sz w:val="24"/>
          <w:szCs w:val="24"/>
        </w:rPr>
      </w:pPr>
    </w:p>
    <w:p w:rsidR="00DB0749" w:rsidRDefault="00DB0749" w:rsidP="00270D48">
      <w:pPr>
        <w:pStyle w:val="ListParagraph"/>
        <w:numPr>
          <w:ilvl w:val="0"/>
          <w:numId w:val="1"/>
        </w:numPr>
        <w:spacing w:line="240" w:lineRule="auto"/>
        <w:jc w:val="both"/>
        <w:rPr>
          <w:sz w:val="24"/>
          <w:szCs w:val="24"/>
        </w:rPr>
      </w:pPr>
      <w:r>
        <w:rPr>
          <w:sz w:val="24"/>
          <w:szCs w:val="24"/>
        </w:rPr>
        <w:t xml:space="preserve">A public hearing was </w:t>
      </w:r>
      <w:r w:rsidR="00543127">
        <w:rPr>
          <w:sz w:val="24"/>
          <w:szCs w:val="24"/>
        </w:rPr>
        <w:t xml:space="preserve">opened on a request to change the zoning from residential to commercial on approximately 2.5 acres and change zoning to industrial on approximately 10.5 acres, all located on the N.E. corner of FM 1641 and Michael Talty Avenue (CR215).  </w:t>
      </w:r>
    </w:p>
    <w:p w:rsidR="00DB0749" w:rsidRPr="00DB0749" w:rsidRDefault="00DB0749" w:rsidP="00DB0749">
      <w:pPr>
        <w:pStyle w:val="ListParagraph"/>
        <w:rPr>
          <w:sz w:val="24"/>
          <w:szCs w:val="24"/>
        </w:rPr>
      </w:pPr>
    </w:p>
    <w:p w:rsidR="00DB0749" w:rsidRDefault="001C677C" w:rsidP="00270D48">
      <w:pPr>
        <w:pStyle w:val="ListParagraph"/>
        <w:numPr>
          <w:ilvl w:val="0"/>
          <w:numId w:val="1"/>
        </w:numPr>
        <w:spacing w:line="240" w:lineRule="auto"/>
        <w:jc w:val="both"/>
        <w:rPr>
          <w:sz w:val="24"/>
          <w:szCs w:val="24"/>
        </w:rPr>
      </w:pPr>
      <w:r>
        <w:rPr>
          <w:sz w:val="24"/>
          <w:szCs w:val="24"/>
        </w:rPr>
        <w:t xml:space="preserve">A public hearing was </w:t>
      </w:r>
      <w:r w:rsidR="00543127">
        <w:rPr>
          <w:sz w:val="24"/>
          <w:szCs w:val="24"/>
        </w:rPr>
        <w:t>closed and the regular meeting reconvened.</w:t>
      </w:r>
    </w:p>
    <w:p w:rsidR="00270D48" w:rsidRDefault="00270D48" w:rsidP="00270D48">
      <w:pPr>
        <w:pStyle w:val="ListParagraph"/>
        <w:spacing w:line="240" w:lineRule="auto"/>
        <w:ind w:left="1080"/>
        <w:jc w:val="both"/>
        <w:rPr>
          <w:sz w:val="24"/>
          <w:szCs w:val="24"/>
        </w:rPr>
      </w:pPr>
    </w:p>
    <w:p w:rsidR="00562694" w:rsidRPr="004803ED" w:rsidRDefault="00992370" w:rsidP="009B37CB">
      <w:pPr>
        <w:pStyle w:val="ListParagraph"/>
        <w:numPr>
          <w:ilvl w:val="0"/>
          <w:numId w:val="1"/>
        </w:numPr>
        <w:spacing w:line="240" w:lineRule="auto"/>
        <w:jc w:val="both"/>
        <w:rPr>
          <w:b/>
          <w:sz w:val="24"/>
          <w:szCs w:val="24"/>
        </w:rPr>
      </w:pPr>
      <w:r w:rsidRPr="004803ED">
        <w:rPr>
          <w:b/>
          <w:sz w:val="24"/>
          <w:szCs w:val="24"/>
          <w:u w:val="single"/>
        </w:rPr>
        <w:t>Action Items</w:t>
      </w:r>
      <w:r w:rsidR="00562694" w:rsidRPr="004803ED">
        <w:rPr>
          <w:b/>
          <w:sz w:val="24"/>
          <w:szCs w:val="24"/>
          <w:u w:val="single"/>
        </w:rPr>
        <w:t>:</w:t>
      </w:r>
    </w:p>
    <w:p w:rsidR="00DB0749" w:rsidRDefault="005B4C14" w:rsidP="00DB0749">
      <w:pPr>
        <w:pStyle w:val="ListParagraph"/>
        <w:numPr>
          <w:ilvl w:val="3"/>
          <w:numId w:val="1"/>
        </w:numPr>
        <w:jc w:val="both"/>
        <w:rPr>
          <w:sz w:val="24"/>
          <w:szCs w:val="24"/>
        </w:rPr>
      </w:pPr>
      <w:r>
        <w:rPr>
          <w:sz w:val="24"/>
          <w:szCs w:val="24"/>
        </w:rPr>
        <w:t>Chairperson Gavin Hill</w:t>
      </w:r>
      <w:r w:rsidR="00543127">
        <w:rPr>
          <w:sz w:val="24"/>
          <w:szCs w:val="24"/>
        </w:rPr>
        <w:t xml:space="preserve"> </w:t>
      </w:r>
      <w:r>
        <w:rPr>
          <w:sz w:val="24"/>
          <w:szCs w:val="24"/>
        </w:rPr>
        <w:t>presented the unanimous</w:t>
      </w:r>
      <w:r w:rsidR="00DB0749" w:rsidRPr="00543127">
        <w:rPr>
          <w:sz w:val="24"/>
          <w:szCs w:val="24"/>
        </w:rPr>
        <w:t xml:space="preserve"> recommendation </w:t>
      </w:r>
      <w:r>
        <w:rPr>
          <w:sz w:val="24"/>
          <w:szCs w:val="24"/>
        </w:rPr>
        <w:t xml:space="preserve">from the Planning &amp; Zoning Commission that the </w:t>
      </w:r>
      <w:r w:rsidR="00B975A8">
        <w:rPr>
          <w:sz w:val="24"/>
          <w:szCs w:val="24"/>
        </w:rPr>
        <w:t xml:space="preserve">Board of Aldermen </w:t>
      </w:r>
      <w:r w:rsidR="00543127">
        <w:rPr>
          <w:sz w:val="24"/>
          <w:szCs w:val="24"/>
        </w:rPr>
        <w:t xml:space="preserve">approve </w:t>
      </w:r>
      <w:r>
        <w:rPr>
          <w:sz w:val="24"/>
          <w:szCs w:val="24"/>
        </w:rPr>
        <w:t xml:space="preserve">Mr. Red Whaley’s request </w:t>
      </w:r>
      <w:r w:rsidR="00543127">
        <w:rPr>
          <w:sz w:val="24"/>
          <w:szCs w:val="24"/>
        </w:rPr>
        <w:t xml:space="preserve">to change the zoning </w:t>
      </w:r>
      <w:r>
        <w:rPr>
          <w:sz w:val="24"/>
          <w:szCs w:val="24"/>
        </w:rPr>
        <w:t xml:space="preserve">for approximately 2.5 acres of the property in question fronting FM1641 from Residential to Commercial; to change the zoning on the remaining approximately 10.5 acres to Industrial; and stipulating </w:t>
      </w:r>
      <w:r w:rsidR="00543127">
        <w:rPr>
          <w:sz w:val="24"/>
          <w:szCs w:val="24"/>
        </w:rPr>
        <w:t xml:space="preserve">that the </w:t>
      </w:r>
      <w:r>
        <w:rPr>
          <w:sz w:val="24"/>
          <w:szCs w:val="24"/>
        </w:rPr>
        <w:t xml:space="preserve">Aldermen </w:t>
      </w:r>
      <w:r w:rsidR="00543127">
        <w:rPr>
          <w:sz w:val="24"/>
          <w:szCs w:val="24"/>
        </w:rPr>
        <w:t xml:space="preserve">Board will </w:t>
      </w:r>
      <w:r>
        <w:rPr>
          <w:sz w:val="24"/>
          <w:szCs w:val="24"/>
        </w:rPr>
        <w:t xml:space="preserve">be </w:t>
      </w:r>
      <w:r w:rsidR="00543127">
        <w:rPr>
          <w:sz w:val="24"/>
          <w:szCs w:val="24"/>
        </w:rPr>
        <w:t>give</w:t>
      </w:r>
      <w:r>
        <w:rPr>
          <w:sz w:val="24"/>
          <w:szCs w:val="24"/>
        </w:rPr>
        <w:t>n</w:t>
      </w:r>
      <w:r w:rsidR="00543127">
        <w:rPr>
          <w:sz w:val="24"/>
          <w:szCs w:val="24"/>
        </w:rPr>
        <w:t xml:space="preserve"> </w:t>
      </w:r>
      <w:r>
        <w:rPr>
          <w:sz w:val="24"/>
          <w:szCs w:val="24"/>
        </w:rPr>
        <w:t xml:space="preserve">the opportunity to give final approval on Mr. Whaley’s choice of color of the buildings.  </w:t>
      </w:r>
      <w:r w:rsidR="00543127">
        <w:rPr>
          <w:sz w:val="24"/>
          <w:szCs w:val="24"/>
        </w:rPr>
        <w:t xml:space="preserve">The Board of Aldermen </w:t>
      </w:r>
      <w:r>
        <w:rPr>
          <w:sz w:val="24"/>
          <w:szCs w:val="24"/>
        </w:rPr>
        <w:t xml:space="preserve">then </w:t>
      </w:r>
      <w:r w:rsidR="00543127">
        <w:rPr>
          <w:sz w:val="24"/>
          <w:szCs w:val="24"/>
        </w:rPr>
        <w:t xml:space="preserve">discussed the request and asked </w:t>
      </w:r>
      <w:r>
        <w:rPr>
          <w:sz w:val="24"/>
          <w:szCs w:val="24"/>
        </w:rPr>
        <w:t xml:space="preserve">Mr. </w:t>
      </w:r>
      <w:r w:rsidR="00543127">
        <w:rPr>
          <w:sz w:val="24"/>
          <w:szCs w:val="24"/>
        </w:rPr>
        <w:t xml:space="preserve">Red Whaley </w:t>
      </w:r>
      <w:r>
        <w:rPr>
          <w:sz w:val="24"/>
          <w:szCs w:val="24"/>
        </w:rPr>
        <w:t xml:space="preserve">several </w:t>
      </w:r>
      <w:r w:rsidR="00543127">
        <w:rPr>
          <w:sz w:val="24"/>
          <w:szCs w:val="24"/>
        </w:rPr>
        <w:t xml:space="preserve">questions </w:t>
      </w:r>
      <w:r>
        <w:rPr>
          <w:sz w:val="24"/>
          <w:szCs w:val="24"/>
        </w:rPr>
        <w:t>about his request and the</w:t>
      </w:r>
      <w:r w:rsidR="00543127">
        <w:rPr>
          <w:sz w:val="24"/>
          <w:szCs w:val="24"/>
        </w:rPr>
        <w:t xml:space="preserve"> property.</w:t>
      </w:r>
    </w:p>
    <w:p w:rsidR="00543127" w:rsidRDefault="00543127" w:rsidP="00543127">
      <w:pPr>
        <w:pStyle w:val="ListParagraph"/>
        <w:ind w:left="2880"/>
        <w:jc w:val="both"/>
        <w:rPr>
          <w:sz w:val="24"/>
          <w:szCs w:val="24"/>
        </w:rPr>
      </w:pPr>
      <w:r>
        <w:rPr>
          <w:sz w:val="24"/>
          <w:szCs w:val="24"/>
        </w:rPr>
        <w:t>A motion was made by Frank Garrison to approve the request for a zoning change from residential to commercial and industrial</w:t>
      </w:r>
      <w:r w:rsidR="004803ED">
        <w:rPr>
          <w:sz w:val="24"/>
          <w:szCs w:val="24"/>
        </w:rPr>
        <w:t xml:space="preserve"> lots.</w:t>
      </w:r>
    </w:p>
    <w:p w:rsidR="004803ED" w:rsidRDefault="004803ED" w:rsidP="00543127">
      <w:pPr>
        <w:pStyle w:val="ListParagraph"/>
        <w:ind w:left="2880"/>
        <w:jc w:val="both"/>
        <w:rPr>
          <w:sz w:val="24"/>
          <w:szCs w:val="24"/>
        </w:rPr>
      </w:pPr>
      <w:r>
        <w:rPr>
          <w:sz w:val="24"/>
          <w:szCs w:val="24"/>
        </w:rPr>
        <w:t>Seconded:</w:t>
      </w:r>
      <w:r>
        <w:rPr>
          <w:sz w:val="24"/>
          <w:szCs w:val="24"/>
        </w:rPr>
        <w:tab/>
        <w:t>Brad Davis</w:t>
      </w:r>
    </w:p>
    <w:p w:rsidR="004803ED" w:rsidRDefault="004803ED" w:rsidP="00543127">
      <w:pPr>
        <w:pStyle w:val="ListParagraph"/>
        <w:ind w:left="2880"/>
        <w:jc w:val="both"/>
        <w:rPr>
          <w:sz w:val="24"/>
          <w:szCs w:val="24"/>
        </w:rPr>
      </w:pPr>
      <w:r>
        <w:rPr>
          <w:sz w:val="24"/>
          <w:szCs w:val="24"/>
        </w:rPr>
        <w:t>Vote:</w:t>
      </w:r>
      <w:r>
        <w:rPr>
          <w:sz w:val="24"/>
          <w:szCs w:val="24"/>
        </w:rPr>
        <w:tab/>
      </w:r>
      <w:r>
        <w:rPr>
          <w:sz w:val="24"/>
          <w:szCs w:val="24"/>
        </w:rPr>
        <w:tab/>
        <w:t>5-0; motion carried.</w:t>
      </w:r>
    </w:p>
    <w:p w:rsidR="004803ED" w:rsidRDefault="004803ED" w:rsidP="00543127">
      <w:pPr>
        <w:pStyle w:val="ListParagraph"/>
        <w:ind w:left="2880"/>
        <w:jc w:val="both"/>
        <w:rPr>
          <w:sz w:val="24"/>
          <w:szCs w:val="24"/>
        </w:rPr>
      </w:pPr>
    </w:p>
    <w:p w:rsidR="004803ED" w:rsidRDefault="004803ED" w:rsidP="004803ED">
      <w:pPr>
        <w:pStyle w:val="ListParagraph"/>
        <w:numPr>
          <w:ilvl w:val="3"/>
          <w:numId w:val="1"/>
        </w:numPr>
        <w:jc w:val="both"/>
        <w:rPr>
          <w:sz w:val="24"/>
          <w:szCs w:val="24"/>
        </w:rPr>
      </w:pPr>
      <w:r>
        <w:rPr>
          <w:sz w:val="24"/>
          <w:szCs w:val="24"/>
        </w:rPr>
        <w:t>The Board discussed the Minutes of December 7, 2012 for a special meeting called to appoint two additional alternates to the Planning &amp; Zoning Commission Board.</w:t>
      </w:r>
    </w:p>
    <w:p w:rsidR="004803ED" w:rsidRDefault="004803ED" w:rsidP="004803ED">
      <w:pPr>
        <w:pStyle w:val="ListParagraph"/>
        <w:ind w:left="2880"/>
        <w:jc w:val="both"/>
        <w:rPr>
          <w:sz w:val="24"/>
          <w:szCs w:val="24"/>
        </w:rPr>
      </w:pPr>
      <w:r>
        <w:rPr>
          <w:sz w:val="24"/>
          <w:szCs w:val="24"/>
        </w:rPr>
        <w:t xml:space="preserve">A Motion was made </w:t>
      </w:r>
      <w:r w:rsidR="00975918">
        <w:rPr>
          <w:sz w:val="24"/>
          <w:szCs w:val="24"/>
        </w:rPr>
        <w:t xml:space="preserve">by Millie Brice </w:t>
      </w:r>
      <w:r>
        <w:rPr>
          <w:sz w:val="24"/>
          <w:szCs w:val="24"/>
        </w:rPr>
        <w:t>to approve the Minutes as submitted appointing Billy Walker and Courtney McGrath as alternates to the P&amp;Z Commission.</w:t>
      </w:r>
    </w:p>
    <w:p w:rsidR="004803ED" w:rsidRDefault="004803ED" w:rsidP="004803ED">
      <w:pPr>
        <w:pStyle w:val="ListParagraph"/>
        <w:ind w:left="2880"/>
        <w:jc w:val="both"/>
        <w:rPr>
          <w:sz w:val="24"/>
          <w:szCs w:val="24"/>
        </w:rPr>
      </w:pPr>
      <w:r>
        <w:rPr>
          <w:sz w:val="24"/>
          <w:szCs w:val="24"/>
        </w:rPr>
        <w:t>Seconded:</w:t>
      </w:r>
      <w:r>
        <w:rPr>
          <w:sz w:val="24"/>
          <w:szCs w:val="24"/>
        </w:rPr>
        <w:tab/>
        <w:t>Frank Garrison</w:t>
      </w:r>
    </w:p>
    <w:p w:rsidR="004803ED" w:rsidRDefault="004803ED" w:rsidP="004803ED">
      <w:pPr>
        <w:pStyle w:val="ListParagraph"/>
        <w:ind w:left="2880"/>
        <w:jc w:val="both"/>
        <w:rPr>
          <w:sz w:val="24"/>
          <w:szCs w:val="24"/>
        </w:rPr>
      </w:pPr>
      <w:r>
        <w:rPr>
          <w:sz w:val="24"/>
          <w:szCs w:val="24"/>
        </w:rPr>
        <w:t>Vote:</w:t>
      </w:r>
      <w:r>
        <w:rPr>
          <w:sz w:val="24"/>
          <w:szCs w:val="24"/>
        </w:rPr>
        <w:tab/>
      </w:r>
      <w:r>
        <w:rPr>
          <w:sz w:val="24"/>
          <w:szCs w:val="24"/>
        </w:rPr>
        <w:tab/>
        <w:t xml:space="preserve">3-2 (Brad Davis and Al Werning abstained because </w:t>
      </w:r>
      <w:r>
        <w:rPr>
          <w:sz w:val="24"/>
          <w:szCs w:val="24"/>
        </w:rPr>
        <w:tab/>
      </w:r>
      <w:r>
        <w:rPr>
          <w:sz w:val="24"/>
          <w:szCs w:val="24"/>
        </w:rPr>
        <w:tab/>
      </w:r>
      <w:r>
        <w:rPr>
          <w:sz w:val="24"/>
          <w:szCs w:val="24"/>
        </w:rPr>
        <w:tab/>
        <w:t>they were absent at this meeting.)</w:t>
      </w:r>
      <w:r w:rsidR="00B975A8">
        <w:rPr>
          <w:sz w:val="24"/>
          <w:szCs w:val="24"/>
        </w:rPr>
        <w:t xml:space="preserve">  Motion carried.</w:t>
      </w:r>
    </w:p>
    <w:p w:rsidR="004803ED" w:rsidRDefault="004803ED" w:rsidP="004803ED">
      <w:pPr>
        <w:pStyle w:val="ListParagraph"/>
        <w:ind w:left="2880"/>
        <w:jc w:val="both"/>
        <w:rPr>
          <w:sz w:val="24"/>
          <w:szCs w:val="24"/>
        </w:rPr>
      </w:pPr>
    </w:p>
    <w:p w:rsidR="004803ED" w:rsidRDefault="004803ED" w:rsidP="004803ED">
      <w:pPr>
        <w:pStyle w:val="ListParagraph"/>
        <w:numPr>
          <w:ilvl w:val="3"/>
          <w:numId w:val="1"/>
        </w:numPr>
        <w:jc w:val="both"/>
        <w:rPr>
          <w:sz w:val="24"/>
          <w:szCs w:val="24"/>
        </w:rPr>
      </w:pPr>
      <w:r>
        <w:rPr>
          <w:sz w:val="24"/>
          <w:szCs w:val="24"/>
        </w:rPr>
        <w:t>The Board discussed the Minutes of November 20, 2012.</w:t>
      </w:r>
    </w:p>
    <w:p w:rsidR="004803ED" w:rsidRDefault="004803ED" w:rsidP="004803ED">
      <w:pPr>
        <w:pStyle w:val="ListParagraph"/>
        <w:ind w:left="2880"/>
        <w:jc w:val="both"/>
        <w:rPr>
          <w:sz w:val="24"/>
          <w:szCs w:val="24"/>
        </w:rPr>
      </w:pPr>
      <w:r>
        <w:rPr>
          <w:sz w:val="24"/>
          <w:szCs w:val="24"/>
        </w:rPr>
        <w:t xml:space="preserve">A Motion was made by Al Werning to approve the </w:t>
      </w:r>
      <w:r w:rsidR="00975918">
        <w:rPr>
          <w:sz w:val="24"/>
          <w:szCs w:val="24"/>
        </w:rPr>
        <w:t xml:space="preserve">November </w:t>
      </w:r>
      <w:bookmarkStart w:id="0" w:name="_GoBack"/>
      <w:bookmarkEnd w:id="0"/>
      <w:r w:rsidR="00975918">
        <w:rPr>
          <w:sz w:val="24"/>
          <w:szCs w:val="24"/>
        </w:rPr>
        <w:t>2</w:t>
      </w:r>
      <w:r w:rsidR="00B975A8">
        <w:rPr>
          <w:sz w:val="24"/>
          <w:szCs w:val="24"/>
        </w:rPr>
        <w:t xml:space="preserve">0, 2012 </w:t>
      </w:r>
      <w:r>
        <w:rPr>
          <w:sz w:val="24"/>
          <w:szCs w:val="24"/>
        </w:rPr>
        <w:t>Minutes as submitted.</w:t>
      </w:r>
    </w:p>
    <w:p w:rsidR="004803ED" w:rsidRDefault="004803ED" w:rsidP="004803ED">
      <w:pPr>
        <w:pStyle w:val="ListParagraph"/>
        <w:ind w:left="2880"/>
        <w:jc w:val="both"/>
        <w:rPr>
          <w:sz w:val="24"/>
          <w:szCs w:val="24"/>
        </w:rPr>
      </w:pPr>
      <w:r>
        <w:rPr>
          <w:sz w:val="24"/>
          <w:szCs w:val="24"/>
        </w:rPr>
        <w:t>Seconded:</w:t>
      </w:r>
      <w:r>
        <w:rPr>
          <w:sz w:val="24"/>
          <w:szCs w:val="24"/>
        </w:rPr>
        <w:tab/>
        <w:t>Kevin Williams</w:t>
      </w:r>
    </w:p>
    <w:p w:rsidR="004803ED" w:rsidRDefault="004803ED" w:rsidP="004803ED">
      <w:pPr>
        <w:pStyle w:val="ListParagraph"/>
        <w:ind w:left="2880"/>
        <w:jc w:val="both"/>
        <w:rPr>
          <w:sz w:val="24"/>
          <w:szCs w:val="24"/>
        </w:rPr>
      </w:pPr>
      <w:r>
        <w:rPr>
          <w:sz w:val="24"/>
          <w:szCs w:val="24"/>
        </w:rPr>
        <w:t>Vote:</w:t>
      </w:r>
      <w:r>
        <w:rPr>
          <w:sz w:val="24"/>
          <w:szCs w:val="24"/>
        </w:rPr>
        <w:tab/>
      </w:r>
      <w:r>
        <w:rPr>
          <w:sz w:val="24"/>
          <w:szCs w:val="24"/>
        </w:rPr>
        <w:tab/>
        <w:t>5-0; motion carried.</w:t>
      </w:r>
    </w:p>
    <w:p w:rsidR="004803ED" w:rsidRDefault="004803ED" w:rsidP="004803ED">
      <w:pPr>
        <w:pStyle w:val="ListParagraph"/>
        <w:ind w:left="2880"/>
        <w:jc w:val="both"/>
        <w:rPr>
          <w:sz w:val="24"/>
          <w:szCs w:val="24"/>
        </w:rPr>
      </w:pPr>
    </w:p>
    <w:p w:rsidR="004803ED" w:rsidRDefault="004803ED" w:rsidP="004803ED">
      <w:pPr>
        <w:pStyle w:val="ListParagraph"/>
        <w:numPr>
          <w:ilvl w:val="3"/>
          <w:numId w:val="1"/>
        </w:numPr>
        <w:jc w:val="both"/>
        <w:rPr>
          <w:sz w:val="24"/>
          <w:szCs w:val="24"/>
        </w:rPr>
      </w:pPr>
      <w:r>
        <w:rPr>
          <w:sz w:val="24"/>
          <w:szCs w:val="24"/>
        </w:rPr>
        <w:t xml:space="preserve">The Board discussed and reviewed the November 2012 Financial Report submitted by </w:t>
      </w:r>
      <w:proofErr w:type="spellStart"/>
      <w:r>
        <w:rPr>
          <w:sz w:val="24"/>
          <w:szCs w:val="24"/>
        </w:rPr>
        <w:t>Murrey</w:t>
      </w:r>
      <w:proofErr w:type="spellEnd"/>
      <w:r>
        <w:rPr>
          <w:sz w:val="24"/>
          <w:szCs w:val="24"/>
        </w:rPr>
        <w:t xml:space="preserve"> &amp; Co.  </w:t>
      </w:r>
    </w:p>
    <w:p w:rsidR="004803ED" w:rsidRDefault="004803ED" w:rsidP="004803ED">
      <w:pPr>
        <w:pStyle w:val="ListParagraph"/>
        <w:ind w:left="2880"/>
        <w:jc w:val="both"/>
        <w:rPr>
          <w:sz w:val="24"/>
          <w:szCs w:val="24"/>
        </w:rPr>
      </w:pPr>
      <w:r>
        <w:rPr>
          <w:sz w:val="24"/>
          <w:szCs w:val="24"/>
        </w:rPr>
        <w:t>A Motion was made by Kevin Williams to accept the November 2012 Financial Report.</w:t>
      </w:r>
    </w:p>
    <w:p w:rsidR="004803ED" w:rsidRDefault="004803ED" w:rsidP="004803ED">
      <w:pPr>
        <w:pStyle w:val="ListParagraph"/>
        <w:ind w:left="2880"/>
        <w:jc w:val="both"/>
        <w:rPr>
          <w:sz w:val="24"/>
          <w:szCs w:val="24"/>
        </w:rPr>
      </w:pPr>
      <w:r>
        <w:rPr>
          <w:sz w:val="24"/>
          <w:szCs w:val="24"/>
        </w:rPr>
        <w:t>Seconded:</w:t>
      </w:r>
      <w:r>
        <w:rPr>
          <w:sz w:val="24"/>
          <w:szCs w:val="24"/>
        </w:rPr>
        <w:tab/>
        <w:t>Millie Brice</w:t>
      </w:r>
    </w:p>
    <w:p w:rsidR="004803ED" w:rsidRDefault="004803ED" w:rsidP="004803ED">
      <w:pPr>
        <w:pStyle w:val="ListParagraph"/>
        <w:ind w:left="2880"/>
        <w:jc w:val="both"/>
        <w:rPr>
          <w:sz w:val="24"/>
          <w:szCs w:val="24"/>
        </w:rPr>
      </w:pPr>
      <w:r>
        <w:rPr>
          <w:sz w:val="24"/>
          <w:szCs w:val="24"/>
        </w:rPr>
        <w:t>Vote:</w:t>
      </w:r>
      <w:r>
        <w:rPr>
          <w:sz w:val="24"/>
          <w:szCs w:val="24"/>
        </w:rPr>
        <w:tab/>
      </w:r>
      <w:r>
        <w:rPr>
          <w:sz w:val="24"/>
          <w:szCs w:val="24"/>
        </w:rPr>
        <w:tab/>
        <w:t>5-0; motion carried.</w:t>
      </w:r>
    </w:p>
    <w:p w:rsidR="004803ED" w:rsidRDefault="004803ED" w:rsidP="004803ED">
      <w:pPr>
        <w:pStyle w:val="ListParagraph"/>
        <w:ind w:left="2880"/>
        <w:jc w:val="both"/>
        <w:rPr>
          <w:sz w:val="24"/>
          <w:szCs w:val="24"/>
        </w:rPr>
      </w:pPr>
    </w:p>
    <w:p w:rsidR="004803ED" w:rsidRPr="00B975A8" w:rsidRDefault="004803ED" w:rsidP="00B975A8">
      <w:pPr>
        <w:pStyle w:val="ListParagraph"/>
        <w:numPr>
          <w:ilvl w:val="0"/>
          <w:numId w:val="1"/>
        </w:numPr>
        <w:jc w:val="both"/>
        <w:rPr>
          <w:b/>
          <w:sz w:val="24"/>
          <w:szCs w:val="24"/>
          <w:u w:val="single"/>
        </w:rPr>
      </w:pPr>
      <w:r>
        <w:rPr>
          <w:sz w:val="24"/>
          <w:szCs w:val="24"/>
        </w:rPr>
        <w:tab/>
      </w:r>
      <w:r w:rsidR="00B975A8">
        <w:rPr>
          <w:b/>
          <w:sz w:val="24"/>
          <w:szCs w:val="24"/>
          <w:u w:val="single"/>
        </w:rPr>
        <w:t>Discussion Items</w:t>
      </w:r>
      <w:r w:rsidR="0004590E">
        <w:rPr>
          <w:b/>
          <w:sz w:val="24"/>
          <w:szCs w:val="24"/>
          <w:u w:val="single"/>
        </w:rPr>
        <w:t xml:space="preserve"> Requested for next Agenda </w:t>
      </w:r>
      <w:r w:rsidR="00B975A8">
        <w:rPr>
          <w:b/>
          <w:sz w:val="24"/>
          <w:szCs w:val="24"/>
          <w:u w:val="single"/>
        </w:rPr>
        <w:t>:</w:t>
      </w:r>
      <w:r w:rsidRPr="00B975A8">
        <w:rPr>
          <w:sz w:val="24"/>
          <w:szCs w:val="24"/>
        </w:rPr>
        <w:tab/>
      </w:r>
      <w:r w:rsidRPr="00B975A8">
        <w:rPr>
          <w:sz w:val="24"/>
          <w:szCs w:val="24"/>
        </w:rPr>
        <w:tab/>
      </w:r>
    </w:p>
    <w:p w:rsidR="004803ED" w:rsidRDefault="004803ED" w:rsidP="004803ED">
      <w:pPr>
        <w:pStyle w:val="ListParagraph"/>
        <w:numPr>
          <w:ilvl w:val="3"/>
          <w:numId w:val="1"/>
        </w:numPr>
        <w:spacing w:line="240" w:lineRule="auto"/>
        <w:jc w:val="both"/>
        <w:rPr>
          <w:sz w:val="24"/>
          <w:szCs w:val="24"/>
        </w:rPr>
      </w:pPr>
      <w:r>
        <w:rPr>
          <w:sz w:val="24"/>
          <w:szCs w:val="24"/>
        </w:rPr>
        <w:t>What position does Kaufman County hold on the aerobic system for commercial property and industrial property?</w:t>
      </w:r>
    </w:p>
    <w:p w:rsidR="004803ED" w:rsidRDefault="004803ED" w:rsidP="004803ED">
      <w:pPr>
        <w:pStyle w:val="ListParagraph"/>
        <w:numPr>
          <w:ilvl w:val="3"/>
          <w:numId w:val="1"/>
        </w:numPr>
        <w:spacing w:line="240" w:lineRule="auto"/>
        <w:jc w:val="both"/>
        <w:rPr>
          <w:sz w:val="24"/>
          <w:szCs w:val="24"/>
        </w:rPr>
      </w:pPr>
      <w:r>
        <w:rPr>
          <w:sz w:val="24"/>
          <w:szCs w:val="24"/>
        </w:rPr>
        <w:t>Set some guidelines and ordinances for industrial zoning requirements.</w:t>
      </w:r>
    </w:p>
    <w:p w:rsidR="004803ED" w:rsidRPr="004803ED" w:rsidRDefault="004803ED" w:rsidP="004803ED">
      <w:pPr>
        <w:pStyle w:val="ListParagraph"/>
        <w:numPr>
          <w:ilvl w:val="3"/>
          <w:numId w:val="1"/>
        </w:numPr>
        <w:spacing w:line="240" w:lineRule="auto"/>
        <w:jc w:val="both"/>
        <w:rPr>
          <w:sz w:val="24"/>
          <w:szCs w:val="24"/>
        </w:rPr>
      </w:pPr>
      <w:r>
        <w:rPr>
          <w:sz w:val="24"/>
          <w:szCs w:val="24"/>
        </w:rPr>
        <w:t>Annexation.</w:t>
      </w:r>
    </w:p>
    <w:p w:rsidR="00570061" w:rsidRDefault="00570061" w:rsidP="001C677C">
      <w:pPr>
        <w:pStyle w:val="ListParagraph"/>
        <w:spacing w:line="240" w:lineRule="auto"/>
        <w:ind w:left="1080"/>
        <w:jc w:val="both"/>
        <w:rPr>
          <w:sz w:val="24"/>
          <w:szCs w:val="24"/>
        </w:rPr>
      </w:pPr>
    </w:p>
    <w:p w:rsidR="00570061" w:rsidRPr="00005D07" w:rsidRDefault="00570061" w:rsidP="00570061">
      <w:pPr>
        <w:pStyle w:val="ListParagraph"/>
        <w:numPr>
          <w:ilvl w:val="0"/>
          <w:numId w:val="1"/>
        </w:numPr>
        <w:spacing w:line="240" w:lineRule="auto"/>
        <w:jc w:val="both"/>
        <w:rPr>
          <w:sz w:val="24"/>
          <w:szCs w:val="24"/>
        </w:rPr>
      </w:pPr>
      <w:r w:rsidRPr="00005D07">
        <w:rPr>
          <w:sz w:val="24"/>
          <w:szCs w:val="24"/>
        </w:rPr>
        <w:t xml:space="preserve">After no further business, Mayor </w:t>
      </w:r>
      <w:r>
        <w:rPr>
          <w:sz w:val="24"/>
          <w:szCs w:val="24"/>
        </w:rPr>
        <w:t>Farthing</w:t>
      </w:r>
      <w:r w:rsidRPr="00005D07">
        <w:rPr>
          <w:sz w:val="24"/>
          <w:szCs w:val="24"/>
        </w:rPr>
        <w:t xml:space="preserve"> adjourned</w:t>
      </w:r>
      <w:r w:rsidR="004803ED">
        <w:rPr>
          <w:sz w:val="24"/>
          <w:szCs w:val="24"/>
        </w:rPr>
        <w:t xml:space="preserve"> the meeting at 7:50</w:t>
      </w:r>
      <w:r>
        <w:rPr>
          <w:sz w:val="24"/>
          <w:szCs w:val="24"/>
        </w:rPr>
        <w:t xml:space="preserve"> p.m.</w:t>
      </w:r>
    </w:p>
    <w:p w:rsidR="00B975A8" w:rsidRDefault="00B975A8" w:rsidP="00C03517">
      <w:pPr>
        <w:spacing w:after="0" w:line="240" w:lineRule="auto"/>
        <w:rPr>
          <w:sz w:val="24"/>
          <w:szCs w:val="24"/>
          <w:u w:val="single"/>
        </w:rPr>
      </w:pPr>
    </w:p>
    <w:p w:rsidR="00AD2D97" w:rsidRPr="00005D07" w:rsidRDefault="00AD2D97" w:rsidP="00C03517">
      <w:pPr>
        <w:spacing w:after="0" w:line="240" w:lineRule="auto"/>
        <w:rPr>
          <w:sz w:val="24"/>
          <w:szCs w:val="24"/>
          <w:u w:val="single"/>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p>
    <w:p w:rsidR="00AD2D97" w:rsidRPr="00005D07" w:rsidRDefault="0092200F" w:rsidP="00C03517">
      <w:pPr>
        <w:spacing w:after="0" w:line="240" w:lineRule="auto"/>
        <w:rPr>
          <w:sz w:val="24"/>
          <w:szCs w:val="24"/>
        </w:rPr>
      </w:pPr>
      <w:r>
        <w:rPr>
          <w:sz w:val="24"/>
          <w:szCs w:val="24"/>
        </w:rPr>
        <w:tab/>
      </w:r>
      <w:r>
        <w:rPr>
          <w:sz w:val="24"/>
          <w:szCs w:val="24"/>
        </w:rPr>
        <w:tab/>
      </w:r>
      <w:r w:rsidR="00D354BF">
        <w:rPr>
          <w:sz w:val="24"/>
          <w:szCs w:val="24"/>
        </w:rPr>
        <w:t>Mayor Larry Farthing</w:t>
      </w:r>
    </w:p>
    <w:p w:rsidR="00AD2D97" w:rsidRPr="00005D07" w:rsidRDefault="00AD2D97" w:rsidP="00C03517">
      <w:pPr>
        <w:spacing w:after="0" w:line="240" w:lineRule="auto"/>
        <w:rPr>
          <w:sz w:val="24"/>
          <w:szCs w:val="24"/>
        </w:rPr>
      </w:pP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Pr="00005D07">
        <w:rPr>
          <w:sz w:val="24"/>
          <w:szCs w:val="24"/>
          <w:u w:val="single"/>
        </w:rPr>
        <w:tab/>
      </w:r>
      <w:r w:rsidR="0092200F">
        <w:rPr>
          <w:sz w:val="24"/>
          <w:szCs w:val="24"/>
          <w:u w:val="single"/>
        </w:rPr>
        <w:tab/>
      </w:r>
      <w:r w:rsidR="0092200F">
        <w:rPr>
          <w:sz w:val="24"/>
          <w:szCs w:val="24"/>
          <w:u w:val="single"/>
        </w:rPr>
        <w:tab/>
      </w:r>
    </w:p>
    <w:p w:rsidR="0067075B" w:rsidRDefault="00AD2D97" w:rsidP="0067075B">
      <w:pPr>
        <w:spacing w:after="0" w:line="240" w:lineRule="auto"/>
        <w:rPr>
          <w:sz w:val="24"/>
          <w:szCs w:val="24"/>
        </w:rPr>
      </w:pPr>
      <w:r w:rsidRPr="00005D07">
        <w:rPr>
          <w:sz w:val="24"/>
          <w:szCs w:val="24"/>
        </w:rPr>
        <w:tab/>
      </w:r>
      <w:r w:rsidRPr="00005D07">
        <w:rPr>
          <w:sz w:val="24"/>
          <w:szCs w:val="24"/>
        </w:rPr>
        <w:tab/>
        <w:t>Town Secretary, Sherry Bagby</w:t>
      </w:r>
    </w:p>
    <w:p w:rsidR="0067075B" w:rsidRDefault="0067075B" w:rsidP="0067075B">
      <w:pPr>
        <w:spacing w:after="0" w:line="240" w:lineRule="auto"/>
        <w:rPr>
          <w:sz w:val="24"/>
          <w:szCs w:val="24"/>
        </w:rPr>
      </w:pPr>
    </w:p>
    <w:p w:rsidR="00A740F5" w:rsidRPr="00AC26AE" w:rsidRDefault="00AC26AE" w:rsidP="0004590E">
      <w:pPr>
        <w:spacing w:after="0" w:line="240" w:lineRule="auto"/>
      </w:pPr>
      <w:r>
        <w:t>Dated:</w:t>
      </w:r>
      <w:r>
        <w:tab/>
      </w:r>
      <w:r>
        <w:rPr>
          <w:u w:val="single"/>
        </w:rPr>
        <w:tab/>
      </w:r>
      <w:r w:rsidR="0067075B">
        <w:rPr>
          <w:u w:val="single"/>
        </w:rPr>
        <w:tab/>
      </w:r>
      <w:r w:rsidR="0067075B">
        <w:rPr>
          <w:u w:val="single"/>
        </w:rPr>
        <w:tab/>
      </w:r>
      <w:r>
        <w:rPr>
          <w:u w:val="single"/>
        </w:rPr>
        <w:tab/>
      </w:r>
      <w:r>
        <w:rPr>
          <w:u w:val="single"/>
        </w:rPr>
        <w:tab/>
      </w:r>
      <w:r>
        <w:rPr>
          <w:u w:val="single"/>
        </w:rPr>
        <w:tab/>
      </w:r>
    </w:p>
    <w:sectPr w:rsidR="00A740F5" w:rsidRPr="00AC26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61" w:rsidRDefault="006D2261" w:rsidP="00AF2C8D">
      <w:pPr>
        <w:spacing w:after="0" w:line="240" w:lineRule="auto"/>
      </w:pPr>
      <w:r>
        <w:separator/>
      </w:r>
    </w:p>
  </w:endnote>
  <w:endnote w:type="continuationSeparator" w:id="0">
    <w:p w:rsidR="006D2261" w:rsidRDefault="006D2261" w:rsidP="00AF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8D" w:rsidRDefault="004803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18</w:t>
    </w:r>
    <w:r w:rsidR="0068627F">
      <w:rPr>
        <w:rFonts w:asciiTheme="majorHAnsi" w:eastAsiaTheme="majorEastAsia" w:hAnsiTheme="majorHAnsi" w:cstheme="majorBidi"/>
      </w:rPr>
      <w:t>, 2012</w:t>
    </w:r>
    <w:r w:rsidR="00AF2C8D">
      <w:rPr>
        <w:rFonts w:asciiTheme="majorHAnsi" w:eastAsiaTheme="majorEastAsia" w:hAnsiTheme="majorHAnsi" w:cstheme="majorBidi"/>
      </w:rPr>
      <w:ptab w:relativeTo="margin" w:alignment="right" w:leader="none"/>
    </w:r>
    <w:r w:rsidR="00AF2C8D">
      <w:rPr>
        <w:rFonts w:asciiTheme="majorHAnsi" w:eastAsiaTheme="majorEastAsia" w:hAnsiTheme="majorHAnsi" w:cstheme="majorBidi"/>
      </w:rPr>
      <w:t xml:space="preserve">Page </w:t>
    </w:r>
    <w:r w:rsidR="00AF2C8D">
      <w:rPr>
        <w:rFonts w:eastAsiaTheme="minorEastAsia"/>
      </w:rPr>
      <w:fldChar w:fldCharType="begin"/>
    </w:r>
    <w:r w:rsidR="00AF2C8D">
      <w:instrText xml:space="preserve"> PAGE   \* MERGEFORMAT </w:instrText>
    </w:r>
    <w:r w:rsidR="00AF2C8D">
      <w:rPr>
        <w:rFonts w:eastAsiaTheme="minorEastAsia"/>
      </w:rPr>
      <w:fldChar w:fldCharType="separate"/>
    </w:r>
    <w:r w:rsidR="00975918" w:rsidRPr="00975918">
      <w:rPr>
        <w:rFonts w:asciiTheme="majorHAnsi" w:eastAsiaTheme="majorEastAsia" w:hAnsiTheme="majorHAnsi" w:cstheme="majorBidi"/>
        <w:noProof/>
      </w:rPr>
      <w:t>1</w:t>
    </w:r>
    <w:r w:rsidR="00AF2C8D">
      <w:rPr>
        <w:rFonts w:asciiTheme="majorHAnsi" w:eastAsiaTheme="majorEastAsia" w:hAnsiTheme="majorHAnsi" w:cstheme="majorBidi"/>
        <w:noProof/>
      </w:rPr>
      <w:fldChar w:fldCharType="end"/>
    </w:r>
  </w:p>
  <w:p w:rsidR="00AF2C8D" w:rsidRDefault="00AF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61" w:rsidRDefault="006D2261" w:rsidP="00AF2C8D">
      <w:pPr>
        <w:spacing w:after="0" w:line="240" w:lineRule="auto"/>
      </w:pPr>
      <w:r>
        <w:separator/>
      </w:r>
    </w:p>
  </w:footnote>
  <w:footnote w:type="continuationSeparator" w:id="0">
    <w:p w:rsidR="006D2261" w:rsidRDefault="006D2261" w:rsidP="00AF2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FE9"/>
    <w:multiLevelType w:val="hybridMultilevel"/>
    <w:tmpl w:val="B76C3DD8"/>
    <w:lvl w:ilvl="0" w:tplc="59B04B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12E71"/>
    <w:multiLevelType w:val="hybridMultilevel"/>
    <w:tmpl w:val="283A8CA6"/>
    <w:lvl w:ilvl="0" w:tplc="D8E2CF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3D52898"/>
    <w:multiLevelType w:val="hybridMultilevel"/>
    <w:tmpl w:val="E110CAF0"/>
    <w:lvl w:ilvl="0" w:tplc="D5BE5428">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8D0295"/>
    <w:multiLevelType w:val="hybridMultilevel"/>
    <w:tmpl w:val="F9E2118C"/>
    <w:lvl w:ilvl="0" w:tplc="59B04B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62600"/>
    <w:multiLevelType w:val="hybridMultilevel"/>
    <w:tmpl w:val="C99861BE"/>
    <w:lvl w:ilvl="0" w:tplc="165ADA14">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7D5747D6"/>
    <w:multiLevelType w:val="hybridMultilevel"/>
    <w:tmpl w:val="7B60724C"/>
    <w:lvl w:ilvl="0" w:tplc="64383032">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5D07"/>
    <w:rsid w:val="00007696"/>
    <w:rsid w:val="0004590E"/>
    <w:rsid w:val="000502F2"/>
    <w:rsid w:val="00061CB1"/>
    <w:rsid w:val="000A702A"/>
    <w:rsid w:val="000F1458"/>
    <w:rsid w:val="000F4A0F"/>
    <w:rsid w:val="000F5A99"/>
    <w:rsid w:val="000F722C"/>
    <w:rsid w:val="00117918"/>
    <w:rsid w:val="00124F49"/>
    <w:rsid w:val="0014034C"/>
    <w:rsid w:val="001624EE"/>
    <w:rsid w:val="00172B4A"/>
    <w:rsid w:val="00185932"/>
    <w:rsid w:val="001A514F"/>
    <w:rsid w:val="001C677C"/>
    <w:rsid w:val="001D2D93"/>
    <w:rsid w:val="001F1286"/>
    <w:rsid w:val="002139D9"/>
    <w:rsid w:val="0021722A"/>
    <w:rsid w:val="0022134B"/>
    <w:rsid w:val="00244E77"/>
    <w:rsid w:val="0025760C"/>
    <w:rsid w:val="00267FB8"/>
    <w:rsid w:val="00270D48"/>
    <w:rsid w:val="00297020"/>
    <w:rsid w:val="002C4FB9"/>
    <w:rsid w:val="002F3F4F"/>
    <w:rsid w:val="002F49BA"/>
    <w:rsid w:val="0030759E"/>
    <w:rsid w:val="003131E7"/>
    <w:rsid w:val="00330966"/>
    <w:rsid w:val="00333FD9"/>
    <w:rsid w:val="00391DFF"/>
    <w:rsid w:val="003963DB"/>
    <w:rsid w:val="003A4B3E"/>
    <w:rsid w:val="003B1972"/>
    <w:rsid w:val="003B65B5"/>
    <w:rsid w:val="003D2F1A"/>
    <w:rsid w:val="003D3494"/>
    <w:rsid w:val="00404CDD"/>
    <w:rsid w:val="00424F0B"/>
    <w:rsid w:val="00434425"/>
    <w:rsid w:val="00447280"/>
    <w:rsid w:val="00455592"/>
    <w:rsid w:val="00471FAF"/>
    <w:rsid w:val="004803ED"/>
    <w:rsid w:val="00485719"/>
    <w:rsid w:val="004A5A5D"/>
    <w:rsid w:val="004B5F7C"/>
    <w:rsid w:val="004D35A2"/>
    <w:rsid w:val="004D5152"/>
    <w:rsid w:val="00533F5D"/>
    <w:rsid w:val="00543127"/>
    <w:rsid w:val="005448E7"/>
    <w:rsid w:val="00553050"/>
    <w:rsid w:val="00562694"/>
    <w:rsid w:val="00570061"/>
    <w:rsid w:val="00572079"/>
    <w:rsid w:val="00580637"/>
    <w:rsid w:val="005843CF"/>
    <w:rsid w:val="00590CC6"/>
    <w:rsid w:val="005A0AFD"/>
    <w:rsid w:val="005B4C14"/>
    <w:rsid w:val="005C741F"/>
    <w:rsid w:val="005E0114"/>
    <w:rsid w:val="00601892"/>
    <w:rsid w:val="006241E1"/>
    <w:rsid w:val="0062519A"/>
    <w:rsid w:val="0064566F"/>
    <w:rsid w:val="0067075B"/>
    <w:rsid w:val="00683A35"/>
    <w:rsid w:val="00685716"/>
    <w:rsid w:val="0068627F"/>
    <w:rsid w:val="0068790A"/>
    <w:rsid w:val="00690258"/>
    <w:rsid w:val="006D2261"/>
    <w:rsid w:val="006E1964"/>
    <w:rsid w:val="006F549C"/>
    <w:rsid w:val="00755808"/>
    <w:rsid w:val="00770D66"/>
    <w:rsid w:val="007C657A"/>
    <w:rsid w:val="007D499E"/>
    <w:rsid w:val="007E41F2"/>
    <w:rsid w:val="007F388B"/>
    <w:rsid w:val="00817C0B"/>
    <w:rsid w:val="00824161"/>
    <w:rsid w:val="008417BD"/>
    <w:rsid w:val="00874F69"/>
    <w:rsid w:val="00875C15"/>
    <w:rsid w:val="008C541E"/>
    <w:rsid w:val="008D40D3"/>
    <w:rsid w:val="009116A6"/>
    <w:rsid w:val="00920592"/>
    <w:rsid w:val="0092200F"/>
    <w:rsid w:val="00964CE4"/>
    <w:rsid w:val="00975918"/>
    <w:rsid w:val="00981BF6"/>
    <w:rsid w:val="00992370"/>
    <w:rsid w:val="009972A2"/>
    <w:rsid w:val="009B37CB"/>
    <w:rsid w:val="009C585F"/>
    <w:rsid w:val="00A008B5"/>
    <w:rsid w:val="00A13B3E"/>
    <w:rsid w:val="00A32D6B"/>
    <w:rsid w:val="00A334FA"/>
    <w:rsid w:val="00A37696"/>
    <w:rsid w:val="00A41DBF"/>
    <w:rsid w:val="00A52584"/>
    <w:rsid w:val="00A638EF"/>
    <w:rsid w:val="00A740F5"/>
    <w:rsid w:val="00A85930"/>
    <w:rsid w:val="00A90900"/>
    <w:rsid w:val="00A934B0"/>
    <w:rsid w:val="00AC1455"/>
    <w:rsid w:val="00AC26AE"/>
    <w:rsid w:val="00AD2D97"/>
    <w:rsid w:val="00AD73BE"/>
    <w:rsid w:val="00AF1E59"/>
    <w:rsid w:val="00AF2C8D"/>
    <w:rsid w:val="00B06AA1"/>
    <w:rsid w:val="00B67867"/>
    <w:rsid w:val="00B975A8"/>
    <w:rsid w:val="00BA7DB5"/>
    <w:rsid w:val="00BB2616"/>
    <w:rsid w:val="00BB32A6"/>
    <w:rsid w:val="00BB5323"/>
    <w:rsid w:val="00C03517"/>
    <w:rsid w:val="00C439E1"/>
    <w:rsid w:val="00C80B19"/>
    <w:rsid w:val="00C903F5"/>
    <w:rsid w:val="00CC7C4F"/>
    <w:rsid w:val="00CD1031"/>
    <w:rsid w:val="00CF2C3A"/>
    <w:rsid w:val="00D354BF"/>
    <w:rsid w:val="00D6620C"/>
    <w:rsid w:val="00D72A1A"/>
    <w:rsid w:val="00D72AF7"/>
    <w:rsid w:val="00D85648"/>
    <w:rsid w:val="00D950BC"/>
    <w:rsid w:val="00DA7FD2"/>
    <w:rsid w:val="00DB0749"/>
    <w:rsid w:val="00E106E8"/>
    <w:rsid w:val="00E93EAE"/>
    <w:rsid w:val="00EC0510"/>
    <w:rsid w:val="00F33CDD"/>
    <w:rsid w:val="00F52F6E"/>
    <w:rsid w:val="00F71D5E"/>
    <w:rsid w:val="00FA5DD5"/>
    <w:rsid w:val="00FD5E4A"/>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370"/>
    <w:pPr>
      <w:ind w:left="720"/>
      <w:contextualSpacing/>
    </w:pPr>
  </w:style>
  <w:style w:type="paragraph" w:styleId="Header">
    <w:name w:val="header"/>
    <w:basedOn w:val="Normal"/>
    <w:link w:val="HeaderChar"/>
    <w:uiPriority w:val="99"/>
    <w:unhideWhenUsed/>
    <w:rsid w:val="00AF2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C8D"/>
  </w:style>
  <w:style w:type="paragraph" w:styleId="Footer">
    <w:name w:val="footer"/>
    <w:basedOn w:val="Normal"/>
    <w:link w:val="FooterChar"/>
    <w:uiPriority w:val="99"/>
    <w:unhideWhenUsed/>
    <w:rsid w:val="00AF2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C8D"/>
  </w:style>
  <w:style w:type="paragraph" w:styleId="BalloonText">
    <w:name w:val="Balloon Text"/>
    <w:basedOn w:val="Normal"/>
    <w:link w:val="BalloonTextChar"/>
    <w:uiPriority w:val="99"/>
    <w:semiHidden/>
    <w:unhideWhenUsed/>
    <w:rsid w:val="00AF2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CE5F-67A0-4A51-B09A-12B177EA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6</cp:revision>
  <cp:lastPrinted>2012-12-20T20:56:00Z</cp:lastPrinted>
  <dcterms:created xsi:type="dcterms:W3CDTF">2012-12-19T16:10:00Z</dcterms:created>
  <dcterms:modified xsi:type="dcterms:W3CDTF">2013-01-16T15:12:00Z</dcterms:modified>
</cp:coreProperties>
</file>